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A44" w14:textId="7CE4D0E7" w:rsidR="00484BD5" w:rsidRPr="00DD1512" w:rsidRDefault="008E05BD" w:rsidP="008E05B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40190099"/>
      <w:r w:rsidRPr="00DD1512">
        <w:rPr>
          <w:rFonts w:ascii="TH SarabunPSK" w:hAnsi="TH SarabunPSK" w:cs="TH SarabunPSK"/>
          <w:b/>
          <w:bCs/>
          <w:sz w:val="52"/>
          <w:szCs w:val="52"/>
        </w:rPr>
        <w:t>The Institute for Fundamental Study</w:t>
      </w:r>
    </w:p>
    <w:bookmarkEnd w:id="0"/>
    <w:p w14:paraId="1562FC7A" w14:textId="15FBF80D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7C8986" w14:textId="6F7B6C63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B48BCE" w14:textId="399A2271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644B88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B27740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9599BC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377FB7" w14:textId="77777777" w:rsidR="00A15E31" w:rsidRPr="00DD1512" w:rsidRDefault="00A15E31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77CE60" w14:textId="77777777" w:rsidR="00484BD5" w:rsidRPr="00DD1512" w:rsidRDefault="00484BD5" w:rsidP="008E05B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D1512">
        <w:rPr>
          <w:rFonts w:ascii="TH SarabunPSK" w:hAnsi="TH SarabunPSK" w:cs="TH SarabunPSK"/>
          <w:b/>
          <w:bCs/>
          <w:sz w:val="72"/>
          <w:szCs w:val="72"/>
        </w:rPr>
        <w:t>Course Learning Plan</w:t>
      </w:r>
    </w:p>
    <w:p w14:paraId="1A34F11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7C112237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AA0A7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D1E62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767A6C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43536E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4975FB" w14:textId="32332F8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B30D81" w14:textId="201A084C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BD1DF5" w14:textId="6F330B61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487E1A" w14:textId="3C1A7AA5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DFE58E" w14:textId="4E765BB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A9613C" w14:textId="560407E6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AFD8DF" w14:textId="7777777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E5E64B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C07E93" w14:textId="77777777" w:rsidR="00140958" w:rsidRPr="00DD1512" w:rsidRDefault="00140958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C49124" w14:textId="13FAEF17" w:rsidR="00140958" w:rsidRPr="00DD1512" w:rsidRDefault="008E05BD" w:rsidP="008E05BD">
      <w:pPr>
        <w:ind w:left="1080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 xml:space="preserve">Course </w:t>
      </w:r>
      <w:r w:rsidR="00FA488E" w:rsidRPr="00DD1512">
        <w:rPr>
          <w:rFonts w:ascii="TH SarabunPSK" w:hAnsi="TH SarabunPSK" w:cs="TH SarabunPSK"/>
          <w:b/>
          <w:bCs/>
          <w:sz w:val="40"/>
          <w:szCs w:val="40"/>
        </w:rPr>
        <w:t>Code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sdt>
        <w:sdtPr>
          <w:rPr>
            <w:rFonts w:ascii="TH SarabunPSK" w:hAnsi="TH SarabunPSK" w:cs="TH SarabunPSK"/>
            <w:szCs w:val="24"/>
            <w:u w:val="dotted"/>
          </w:rPr>
          <w:id w:val="-1531648315"/>
          <w:placeholder>
            <w:docPart w:val="B867DB8995614FBAA41B53F502F21F15"/>
          </w:placeholder>
          <w:showingPlcHdr/>
          <w:text w:multiLine="1"/>
        </w:sdtPr>
        <w:sdtEndPr/>
        <w:sdtContent>
          <w:r w:rsidR="001146A0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500CD58" w14:textId="7502B486" w:rsidR="00140958" w:rsidRPr="00DD1512" w:rsidRDefault="008E05BD" w:rsidP="0046024E">
      <w:pPr>
        <w:ind w:left="720"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 xml:space="preserve">Course </w:t>
      </w:r>
      <w:r w:rsidR="00FA488E" w:rsidRPr="00DD1512">
        <w:rPr>
          <w:rFonts w:ascii="TH SarabunPSK" w:hAnsi="TH SarabunPSK" w:cs="TH SarabunPSK"/>
          <w:b/>
          <w:bCs/>
          <w:sz w:val="40"/>
          <w:szCs w:val="40"/>
        </w:rPr>
        <w:t>Title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140958" w:rsidRPr="00DD1512">
        <w:rPr>
          <w:rFonts w:ascii="TH SarabunPSK" w:hAnsi="TH SarabunPSK" w:cs="TH SarabunPSK"/>
          <w:b/>
          <w:bCs/>
          <w:sz w:val="40"/>
          <w:szCs w:val="40"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id w:val="-943002515"/>
          <w:placeholder>
            <w:docPart w:val="EA5FC07F497C4128B843032350EC312D"/>
          </w:placeholder>
          <w:showingPlcHdr/>
          <w:text w:multiLine="1"/>
        </w:sdtPr>
        <w:sdtEndPr>
          <w:rPr>
            <w:color w:val="auto"/>
            <w:sz w:val="24"/>
            <w:szCs w:val="24"/>
            <w:u w:val="dotted"/>
          </w:rPr>
        </w:sdtEndPr>
        <w:sdtContent>
          <w:r w:rsidR="006167DE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3CD68425" w14:textId="630EDE35" w:rsidR="00140958" w:rsidRPr="00DD1512" w:rsidRDefault="00140958" w:rsidP="008E05BD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4C160BC9" w14:textId="3CD3D7B7" w:rsidR="00BB799B" w:rsidRPr="00DD1512" w:rsidRDefault="00084BBF" w:rsidP="006167D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br w:type="page"/>
      </w:r>
      <w:r w:rsidR="007E28DF" w:rsidRPr="00DD1512">
        <w:rPr>
          <w:rFonts w:ascii="TH SarabunPSK" w:hAnsi="TH SarabunPSK" w:cs="TH SarabunPSK"/>
          <w:b/>
          <w:bCs/>
          <w:sz w:val="40"/>
          <w:szCs w:val="40"/>
        </w:rPr>
        <w:lastRenderedPageBreak/>
        <w:t>Course Specification</w:t>
      </w:r>
    </w:p>
    <w:p w14:paraId="04CEF025" w14:textId="77777777" w:rsidR="007E28DF" w:rsidRPr="00DD1512" w:rsidRDefault="007E28DF" w:rsidP="008E05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DF71EB" w14:textId="3844A092" w:rsidR="007E28DF" w:rsidRPr="00DD1512" w:rsidRDefault="008E05BD" w:rsidP="008E05B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28"/>
        </w:rPr>
        <w:t>Name of University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6167DE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>Naresuan University</w:t>
      </w:r>
    </w:p>
    <w:p w14:paraId="667BAE03" w14:textId="5B53E713" w:rsidR="00FF18CA" w:rsidRPr="00DD1512" w:rsidRDefault="008E05BD" w:rsidP="008E05BD">
      <w:pPr>
        <w:rPr>
          <w:rFonts w:ascii="TH SarabunPSK" w:hAnsi="TH SarabunPSK" w:cs="TH SarabunPSK"/>
          <w:szCs w:val="24"/>
        </w:rPr>
      </w:pPr>
      <w:r w:rsidRPr="00DD1512">
        <w:rPr>
          <w:rFonts w:ascii="TH SarabunPSK" w:hAnsi="TH SarabunPSK" w:cs="TH SarabunPSK"/>
          <w:b/>
          <w:bCs/>
          <w:sz w:val="28"/>
        </w:rPr>
        <w:t>Campus</w:t>
      </w:r>
      <w:r w:rsidR="007E28DF" w:rsidRPr="00DD1512">
        <w:rPr>
          <w:rFonts w:ascii="TH SarabunPSK" w:hAnsi="TH SarabunPSK" w:cs="TH SarabunPSK"/>
          <w:b/>
          <w:bCs/>
          <w:sz w:val="28"/>
          <w:cs/>
        </w:rPr>
        <w:t>/</w:t>
      </w:r>
      <w:r w:rsidRPr="00DD1512">
        <w:rPr>
          <w:rFonts w:ascii="TH SarabunPSK" w:hAnsi="TH SarabunPSK" w:cs="TH SarabunPSK"/>
          <w:b/>
          <w:bCs/>
          <w:sz w:val="28"/>
        </w:rPr>
        <w:t>Faculty/College/Department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67DE" w:rsidRPr="00DD1512">
        <w:rPr>
          <w:rFonts w:ascii="TH SarabunPSK" w:hAnsi="TH SarabunPSK" w:cs="TH SarabunPSK"/>
          <w:szCs w:val="24"/>
        </w:rPr>
        <w:t>T</w:t>
      </w:r>
      <w:r w:rsidRPr="00DD1512">
        <w:rPr>
          <w:rFonts w:ascii="TH SarabunPSK" w:hAnsi="TH SarabunPSK" w:cs="TH SarabunPSK"/>
          <w:szCs w:val="24"/>
        </w:rPr>
        <w:t>he Institute for Fundamental Study</w:t>
      </w:r>
    </w:p>
    <w:p w14:paraId="653B28B9" w14:textId="77777777" w:rsidR="006167DE" w:rsidRPr="00DD1512" w:rsidRDefault="006167DE" w:rsidP="008E0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ECA68" w14:textId="2996223E" w:rsidR="008E05BD" w:rsidRPr="00DD1512" w:rsidRDefault="008E05BD" w:rsidP="008E05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1512">
        <w:rPr>
          <w:rFonts w:ascii="TH SarabunPSK" w:hAnsi="TH SarabunPSK" w:cs="TH SarabunPSK"/>
          <w:b/>
          <w:bCs/>
          <w:sz w:val="40"/>
          <w:szCs w:val="40"/>
        </w:rPr>
        <w:t>Section 1: General Information of the Course</w:t>
      </w:r>
    </w:p>
    <w:p w14:paraId="1143396A" w14:textId="4AE67C7D" w:rsidR="006167DE" w:rsidRPr="00DD1512" w:rsidRDefault="008E05BD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</w:t>
      </w:r>
      <w:r w:rsidR="00327B4A" w:rsidRPr="00DD1512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se Code </w:t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1140689099"/>
          <w:placeholder>
            <w:docPart w:val="4B699B6175FC4A578ED467954C999AEF"/>
          </w:placeholder>
          <w:showingPlcHdr/>
        </w:sdtPr>
        <w:sdtEndPr/>
        <w:sdtContent>
          <w:r w:rsidR="00805FD5" w:rsidRPr="00DD1512">
            <w:rPr>
              <w:rStyle w:val="PlaceholderText"/>
              <w:rFonts w:ascii="TH SarabunPSK" w:eastAsiaTheme="minorHAnsi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  <w:r w:rsidR="0003085D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34551B" w14:textId="303F8CCA" w:rsidR="006167DE" w:rsidRPr="00DD1512" w:rsidRDefault="008E05BD" w:rsidP="006167DE">
      <w:pPr>
        <w:ind w:left="284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Title</w:t>
      </w:r>
      <w:r w:rsidR="00A15E31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-591401441"/>
          <w:placeholder>
            <w:docPart w:val="496F9F6038C04751B07CCD9B24577320"/>
          </w:placeholder>
          <w:showingPlcHdr/>
        </w:sdtPr>
        <w:sdtEndPr/>
        <w:sdtContent>
          <w:r w:rsidR="00805FD5" w:rsidRPr="00DD1512">
            <w:rPr>
              <w:rStyle w:val="PlaceholderText"/>
              <w:rFonts w:ascii="TH SarabunPSK" w:eastAsiaTheme="minorHAnsi" w:hAnsi="TH SarabunPSK" w:cs="TH SarabunPSK"/>
              <w:color w:val="0000FF"/>
              <w:sz w:val="32"/>
              <w:szCs w:val="32"/>
            </w:rPr>
            <w:t>Click or tap here to enter text.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418D361" w14:textId="0E2BBD2B" w:rsidR="00C464DF" w:rsidRPr="00DD1512" w:rsidRDefault="008E05BD" w:rsidP="006167D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Credit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109941280"/>
          <w:placeholder>
            <w:docPart w:val="8462ED44FE8E42CFB73A17E559D2E691"/>
          </w:placeholder>
          <w:showingPlcHdr/>
          <w:dropDownList>
            <w:listItem w:value="Choose an item."/>
            <w:listItem w:displayText="1(0-2-1)" w:value="1(0-2-1)"/>
            <w:listItem w:displayText="1(0-3-1)" w:value="1(0-3-1)"/>
            <w:listItem w:displayText="2(1-2-3)" w:value="2(1-2-3)"/>
            <w:listItem w:displayText="2(2-0-4)" w:value="2(2-0-4)"/>
            <w:listItem w:displayText="3(3-0-6)" w:value="3(3-0-6)"/>
            <w:listItem w:displayText="6" w:value="6"/>
          </w:dropDownList>
        </w:sdtPr>
        <w:sdtEndPr/>
        <w:sdtContent>
          <w:r w:rsidR="006167DE" w:rsidRPr="00DD1512">
            <w:rPr>
              <w:rStyle w:val="PlaceholderText"/>
              <w:rFonts w:ascii="TH SarabunPSK" w:hAnsi="TH SarabunPSK" w:cs="TH SarabunPSK"/>
              <w:color w:val="0000FF"/>
              <w:sz w:val="32"/>
              <w:szCs w:val="32"/>
            </w:rPr>
            <w:t>Choose an item.</w:t>
          </w:r>
        </w:sdtContent>
      </w:sdt>
      <w:r w:rsidR="006167DE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771DC13" w14:textId="7B115A27" w:rsidR="00AF664F" w:rsidRPr="00DD1512" w:rsidRDefault="008E05BD" w:rsidP="008E05BD">
      <w:pPr>
        <w:numPr>
          <w:ilvl w:val="0"/>
          <w:numId w:val="1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Description</w:t>
      </w:r>
    </w:p>
    <w:p w14:paraId="06148259" w14:textId="1CEBF9CC" w:rsidR="00AF664F" w:rsidRPr="00DD1512" w:rsidRDefault="00E0495B" w:rsidP="00D314A5">
      <w:pPr>
        <w:pStyle w:val="BodyText"/>
        <w:ind w:left="720"/>
        <w:jc w:val="thaiDistribute"/>
        <w:rPr>
          <w:rFonts w:ascii="TH SarabunPSK" w:hAnsi="TH SarabunPSK" w:cs="TH SarabunPSK"/>
          <w:color w:val="000000"/>
        </w:rPr>
      </w:pPr>
      <w:r w:rsidRPr="00DD1512">
        <w:rPr>
          <w:rFonts w:ascii="TH SarabunPSK" w:hAnsi="TH SarabunPSK" w:cs="TH SarabunPSK"/>
          <w:cs/>
        </w:rPr>
        <w:t>ภาษาไทย</w:t>
      </w:r>
      <w:r w:rsidR="005B4EE2" w:rsidRPr="00DD1512">
        <w:rPr>
          <w:rFonts w:ascii="TH SarabunPSK" w:hAnsi="TH SarabunPSK" w:cs="TH SarabunPSK"/>
          <w:cs/>
        </w:rPr>
        <w:t xml:space="preserve">  </w:t>
      </w:r>
      <w:r w:rsidRPr="00DD1512">
        <w:rPr>
          <w:rFonts w:ascii="TH SarabunPSK" w:hAnsi="TH SarabunPSK" w:cs="TH SarabunPSK"/>
          <w:cs/>
        </w:rPr>
        <w:t xml:space="preserve">= </w:t>
      </w:r>
      <w:r w:rsidR="00A773D1" w:rsidRPr="00DD1512">
        <w:rPr>
          <w:rFonts w:ascii="TH SarabunPSK" w:hAnsi="TH SarabunPSK" w:cs="TH SarabunPSK"/>
          <w:cs/>
        </w:rPr>
        <w:t>[</w:t>
      </w:r>
      <w:r w:rsidR="00D314A5" w:rsidRPr="00DD1512">
        <w:rPr>
          <w:rFonts w:ascii="TH SarabunPSK" w:hAnsi="TH SarabunPSK" w:cs="TH SarabunPSK"/>
          <w:color w:val="000000"/>
          <w:cs/>
        </w:rPr>
        <w:t>เก็บรวบรวมข้อมูล วิเคราะห์ข้อมูล จัดทำรางานความก้าวหน้าเสนอต่ออาจารย์ที่ปรึกษาวิทยานิพนธ์ จัดทำวิทยนิพนธ์ฉบับสมบูรณ์ และบทความวิจัยเพื่อตีพิมพ์เผยแพร่ตามเกณฑ์สำเร็จการศึกษ</w:t>
      </w:r>
      <w:r w:rsidR="007306AF" w:rsidRPr="00DD1512">
        <w:rPr>
          <w:rFonts w:ascii="TH SarabunPSK" w:hAnsi="TH SarabunPSK" w:cs="TH SarabunPSK"/>
          <w:color w:val="000000"/>
          <w:cs/>
        </w:rPr>
        <w:t>า</w:t>
      </w:r>
      <w:r w:rsidR="00A773D1" w:rsidRPr="00DD1512">
        <w:rPr>
          <w:rFonts w:ascii="TH SarabunPSK" w:hAnsi="TH SarabunPSK" w:cs="TH SarabunPSK"/>
          <w:cs/>
        </w:rPr>
        <w:t>]</w:t>
      </w:r>
    </w:p>
    <w:p w14:paraId="5BD941B5" w14:textId="5BC9522B" w:rsidR="00AF664F" w:rsidRPr="00DD1512" w:rsidRDefault="00AF664F" w:rsidP="00D314A5">
      <w:pPr>
        <w:pStyle w:val="BodyText"/>
        <w:ind w:left="709"/>
        <w:jc w:val="thaiDistribute"/>
        <w:rPr>
          <w:rFonts w:ascii="TH SarabunPSK" w:hAnsi="TH SarabunPSK" w:cs="TH SarabunPSK"/>
        </w:rPr>
      </w:pPr>
      <w:r w:rsidRPr="00DD1512">
        <w:rPr>
          <w:rFonts w:ascii="TH SarabunPSK" w:hAnsi="TH SarabunPSK" w:cs="TH SarabunPSK"/>
          <w:cs/>
        </w:rPr>
        <w:tab/>
      </w:r>
      <w:r w:rsidR="00E0495B" w:rsidRPr="00DD1512">
        <w:rPr>
          <w:rFonts w:ascii="TH SarabunPSK" w:hAnsi="TH SarabunPSK" w:cs="TH SarabunPSK"/>
        </w:rPr>
        <w:t>English</w:t>
      </w:r>
      <w:r w:rsidR="007306AF" w:rsidRPr="00DD1512">
        <w:rPr>
          <w:rFonts w:ascii="TH SarabunPSK" w:hAnsi="TH SarabunPSK" w:cs="TH SarabunPSK"/>
          <w:cs/>
        </w:rPr>
        <w:t xml:space="preserve"> </w:t>
      </w:r>
      <w:r w:rsidR="00E0495B" w:rsidRPr="00DD1512">
        <w:rPr>
          <w:rFonts w:ascii="TH SarabunPSK" w:hAnsi="TH SarabunPSK" w:cs="TH SarabunPSK"/>
          <w:cs/>
        </w:rPr>
        <w:t xml:space="preserve">= </w:t>
      </w:r>
      <w:r w:rsidR="00A773D1" w:rsidRPr="00DD1512">
        <w:rPr>
          <w:rFonts w:ascii="TH SarabunPSK" w:hAnsi="TH SarabunPSK" w:cs="TH SarabunPSK"/>
          <w:cs/>
        </w:rPr>
        <w:t>[</w:t>
      </w:r>
      <w:r w:rsidR="00D314A5" w:rsidRPr="00DD1512">
        <w:rPr>
          <w:rFonts w:ascii="TH SarabunPSK" w:hAnsi="TH SarabunPSK" w:cs="TH SarabunPSK"/>
        </w:rPr>
        <w:t>Collect data, analyze data, prepare a progress report in order to present it to the thesis advisor, and prepare the full-text thesis and a research article in order to get published according to the graduation criteria.</w:t>
      </w:r>
      <w:r w:rsidR="00A773D1" w:rsidRPr="00DD1512">
        <w:rPr>
          <w:rFonts w:ascii="TH SarabunPSK" w:hAnsi="TH SarabunPSK" w:cs="TH SarabunPSK"/>
          <w:cs/>
        </w:rPr>
        <w:t>]</w:t>
      </w:r>
      <w:r w:rsidRPr="00DD1512">
        <w:rPr>
          <w:rFonts w:ascii="TH SarabunPSK" w:hAnsi="TH SarabunPSK" w:cs="TH SarabunPSK"/>
          <w:cs/>
        </w:rPr>
        <w:t xml:space="preserve"> </w:t>
      </w:r>
    </w:p>
    <w:p w14:paraId="55622E43" w14:textId="77777777" w:rsidR="007306AF" w:rsidRPr="00DD1512" w:rsidRDefault="007306AF" w:rsidP="00D314A5">
      <w:pPr>
        <w:pStyle w:val="BodyText"/>
        <w:ind w:left="709"/>
        <w:jc w:val="thaiDistribute"/>
        <w:rPr>
          <w:rFonts w:ascii="TH SarabunPSK" w:hAnsi="TH SarabunPSK" w:cs="TH SarabunPSK"/>
        </w:rPr>
      </w:pPr>
    </w:p>
    <w:p w14:paraId="765A1654" w14:textId="731AD08F" w:rsidR="007306AF" w:rsidRPr="00DD1512" w:rsidRDefault="00720AC7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Course Type</w:t>
      </w:r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6AF"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20258242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Core Course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bookmarkStart w:id="1" w:name="_Hlk40971857"/>
    </w:p>
    <w:p w14:paraId="0237848A" w14:textId="791784FB" w:rsidR="002908AB" w:rsidRPr="00DD1512" w:rsidRDefault="007306AF" w:rsidP="007306A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6111191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2F2B28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720AC7" w:rsidRPr="00DD1512">
        <w:rPr>
          <w:rFonts w:ascii="TH SarabunPSK" w:hAnsi="TH SarabunPSK" w:cs="TH SarabunPSK"/>
          <w:b/>
          <w:bCs/>
          <w:sz w:val="32"/>
          <w:szCs w:val="32"/>
        </w:rPr>
        <w:t>Elective Course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="002F2B28" w:rsidRPr="00DD15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"/>
    </w:p>
    <w:p w14:paraId="69AC2C3F" w14:textId="17863F47" w:rsidR="007306AF" w:rsidRPr="00DD1512" w:rsidRDefault="005111CE" w:rsidP="002908AB">
      <w:pPr>
        <w:ind w:left="1724" w:firstLine="43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7439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F16AE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="00F16AEF" w:rsidRPr="00DD1512">
        <w:rPr>
          <w:rFonts w:ascii="TH SarabunPSK" w:hAnsi="TH SarabunPSK" w:cs="TH SarabunPSK"/>
          <w:b/>
          <w:bCs/>
          <w:sz w:val="32"/>
          <w:szCs w:val="32"/>
        </w:rPr>
        <w:t>Non-credit Course</w:t>
      </w:r>
      <w:r w:rsidR="00F16AEF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E314568" w14:textId="441340F4" w:rsidR="002908AB" w:rsidRPr="00DD1512" w:rsidRDefault="005111CE" w:rsidP="002908AB">
      <w:pPr>
        <w:ind w:left="1724" w:firstLine="43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4113695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2908AB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="002908AB" w:rsidRPr="00DD1512">
        <w:rPr>
          <w:rFonts w:ascii="TH SarabunPSK" w:hAnsi="TH SarabunPSK" w:cs="TH SarabunPSK"/>
          <w:b/>
          <w:bCs/>
          <w:sz w:val="32"/>
          <w:szCs w:val="32"/>
        </w:rPr>
        <w:t>Thesis/Dissertation</w:t>
      </w:r>
      <w:r w:rsidR="002908AB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D380876" w14:textId="45F11DBB" w:rsidR="00670BCC" w:rsidRPr="00DD1512" w:rsidRDefault="007306AF" w:rsidP="007306AF">
      <w:pPr>
        <w:ind w:left="27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color w:val="000000" w:themeColor="text1"/>
            <w:sz w:val="28"/>
            <w:cs/>
          </w:rPr>
          <w:id w:val="-1279708753"/>
          <w:placeholder>
            <w:docPart w:val="64981C93DD9C490FA13E73C07BE4BAAF"/>
          </w:placeholder>
        </w:sdtPr>
        <w:sdtEndPr/>
        <w:sdtContent>
          <w:sdt>
            <w:sdt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d w:val="1745837714"/>
              <w:placeholder>
                <w:docPart w:val="14BC2D6E96AC49F98D29ABAF404E60A1"/>
              </w:placeholder>
              <w:showingPlcHdr/>
              <w:dropDownList>
                <w:listItem w:value="Choose an item."/>
                <w:listItem w:displayText="Ph.D. (Theoretical Physics)" w:value="Ph.D. (Theoretical Physics)"/>
                <w:listItem w:displayText="M.S. (Theoretical Physics)" w:value="M.S. (Theoretical Physics)"/>
              </w:dropDownList>
            </w:sdtPr>
            <w:sdtEndPr/>
            <w:sdtContent>
              <w:r w:rsidRPr="00DD1512">
                <w:rPr>
                  <w:rStyle w:val="PlaceholderText"/>
                  <w:rFonts w:ascii="TH SarabunPSK" w:hAnsi="TH SarabunPSK" w:cs="TH SarabunPSK"/>
                  <w:color w:val="0000FF"/>
                </w:rPr>
                <w:t>Choose an item.</w:t>
              </w:r>
            </w:sdtContent>
          </w:sdt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]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670BCC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-1298759768"/>
          <w:placeholder>
            <w:docPart w:val="9DB2BAED34A741588B7F40F17654DC1E"/>
          </w:placeholder>
          <w:showingPlcHdr/>
        </w:sdtPr>
        <w:sdtEndPr/>
        <w:sdtContent>
          <w:r w:rsidRPr="00DD1512">
            <w:rPr>
              <w:rStyle w:val="PlaceholderText"/>
              <w:rFonts w:ascii="TH SarabunPSK" w:eastAsiaTheme="minorHAnsi" w:hAnsi="TH SarabunPSK" w:cs="TH SarabunPSK"/>
              <w:color w:val="0000FF"/>
            </w:rPr>
            <w:t>Click or tap here to enter text.</w:t>
          </w:r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9A980F8" w14:textId="5A6E71EE" w:rsidR="00C11C55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="00C11C55" w:rsidRPr="00DD151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="00C11C55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6AF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1123505151"/>
          <w:placeholder>
            <w:docPart w:val="98F7FFBAF41B4C7CAA9C4B31E2E819D7"/>
          </w:placeholder>
          <w:showingPlcHdr/>
        </w:sdtPr>
        <w:sdtEndPr/>
        <w:sdtContent>
          <w:r w:rsidR="007306AF" w:rsidRPr="00DD1512">
            <w:rPr>
              <w:rStyle w:val="PlaceholderText"/>
              <w:rFonts w:ascii="TH SarabunPSK" w:eastAsiaTheme="minorHAnsi" w:hAnsi="TH SarabunPSK" w:cs="TH SarabunPSK"/>
              <w:color w:val="0000FF"/>
            </w:rPr>
            <w:t>Click or tap here to enter text.</w:t>
          </w:r>
        </w:sdtContent>
      </w:sdt>
      <w:r w:rsidR="007306AF"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</w:p>
    <w:p w14:paraId="16C5655D" w14:textId="508C7A16" w:rsidR="007E28DF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Lecturer in Charge</w:t>
      </w:r>
    </w:p>
    <w:p w14:paraId="2DCE6E43" w14:textId="10CDE42D" w:rsidR="00A773D1" w:rsidRPr="00DD1512" w:rsidRDefault="007306AF" w:rsidP="008E05BD">
      <w:pPr>
        <w:ind w:left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[</w:t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id w:val="-1161925882"/>
          <w:placeholder>
            <w:docPart w:val="13F84486C5314B3FB14EEE0ECF3149E4"/>
          </w:placeholder>
        </w:sdtPr>
        <w:sdtEndPr/>
        <w:sdtContent>
          <w:sdt>
            <w:sdt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id w:val="1485199898"/>
              <w:placeholder>
                <w:docPart w:val="1744F70994D843249B359EC6F78C1C5A"/>
              </w:placeholder>
              <w:showingPlcHdr/>
              <w:dropDownList>
                <w:listItem w:value="Choose an item."/>
                <w:listItem w:displayText="Dr. Seckson Sukhasena" w:value="Dr. Seckson Sukhasena"/>
                <w:listItem w:displayText="Dr. Teeraparb Chantavat" w:value="Dr. Teeraparb Chantavat"/>
                <w:listItem w:displayText="Dr. Khamphee Karwan" w:value="Dr. Khamphee Karwan"/>
                <w:listItem w:displayText="Dr. Pichet Vanichchapongjaroen" w:value="Dr. Pichet Vanichchapongjaroen"/>
                <w:listItem w:displayText="Dr. Pitayuth Wongjun" w:value="Dr. Pitayuth Wongjun"/>
                <w:listItem w:displayText="Dr. Sikarin Yoo-Kong" w:value="Dr. Sikarin Yoo-Kong"/>
                <w:listItem w:displayText="Dr. Chun-Hung Chen" w:value="Dr. Chun-Hung Chen"/>
                <w:listItem w:displayText="Dr. Pornrad Srisawat" w:value="Dr. Pornrad Srisawat"/>
              </w:dropDownList>
            </w:sdtPr>
            <w:sdtEndPr/>
            <w:sdtContent>
              <w:r w:rsidRPr="00DD1512">
                <w:rPr>
                  <w:rStyle w:val="PlaceholderText"/>
                  <w:rFonts w:ascii="TH SarabunPSK" w:hAnsi="TH SarabunPSK" w:cs="TH SarabunPSK"/>
                  <w:color w:val="0000FF"/>
                </w:rPr>
                <w:t>Choose an item.</w:t>
              </w:r>
            </w:sdtContent>
          </w:sdt>
        </w:sdtContent>
      </w:sdt>
      <w:r w:rsidRPr="00DD151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]</w:t>
      </w:r>
      <w:r w:rsidR="00B04C42" w:rsidRPr="00DD1512">
        <w:rPr>
          <w:rFonts w:ascii="TH SarabunPSK" w:hAnsi="TH SarabunPSK" w:cs="TH SarabunPSK"/>
          <w:sz w:val="32"/>
          <w:szCs w:val="32"/>
        </w:rPr>
        <w:tab/>
      </w:r>
      <w:r w:rsidR="000A1517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3D1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9D7B55" w:rsidRPr="00DD1512">
        <w:rPr>
          <w:rFonts w:ascii="TH SarabunPSK" w:hAnsi="TH SarabunPSK" w:cs="TH SarabunPSK"/>
          <w:sz w:val="32"/>
          <w:szCs w:val="32"/>
        </w:rPr>
        <w:t>Office</w:t>
      </w:r>
      <w:r w:rsidR="009D7B55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B55" w:rsidRPr="00DD1512">
        <w:rPr>
          <w:rFonts w:ascii="TH SarabunPSK" w:hAnsi="TH SarabunPSK" w:cs="TH SarabunPSK"/>
          <w:sz w:val="32"/>
          <w:szCs w:val="32"/>
        </w:rPr>
        <w:t>TA20</w:t>
      </w:r>
      <w:r w:rsidR="00D314A5" w:rsidRPr="00DD1512">
        <w:rPr>
          <w:rFonts w:ascii="TH SarabunPSK" w:hAnsi="TH SarabunPSK" w:cs="TH SarabunPSK"/>
          <w:sz w:val="32"/>
          <w:szCs w:val="32"/>
        </w:rPr>
        <w:t>9</w:t>
      </w:r>
      <w:r w:rsidR="00084BBF" w:rsidRPr="00DD1512">
        <w:rPr>
          <w:rFonts w:ascii="TH SarabunPSK" w:hAnsi="TH SarabunPSK" w:cs="TH SarabunPSK"/>
          <w:sz w:val="32"/>
          <w:szCs w:val="32"/>
        </w:rPr>
        <w:t>B</w:t>
      </w:r>
      <w:r w:rsidR="009D7B55" w:rsidRPr="00DD1512">
        <w:rPr>
          <w:rFonts w:ascii="TH SarabunPSK" w:hAnsi="TH SarabunPSK" w:cs="TH SarabunPSK"/>
          <w:sz w:val="32"/>
          <w:szCs w:val="32"/>
        </w:rPr>
        <w:t xml:space="preserve"> Tel. </w:t>
      </w:r>
      <w:r w:rsidR="00D314A5" w:rsidRPr="00DD1512">
        <w:rPr>
          <w:rFonts w:ascii="TH SarabunPSK" w:hAnsi="TH SarabunPSK" w:cs="TH SarabunPSK"/>
          <w:sz w:val="32"/>
          <w:szCs w:val="32"/>
        </w:rPr>
        <w:t>093-0419859</w:t>
      </w:r>
      <w:r w:rsidR="009D7B55" w:rsidRPr="00DD1512">
        <w:rPr>
          <w:rFonts w:ascii="TH SarabunPSK" w:hAnsi="TH SarabunPSK" w:cs="TH SarabunPSK"/>
          <w:sz w:val="32"/>
          <w:szCs w:val="32"/>
        </w:rPr>
        <w:t>]</w:t>
      </w:r>
    </w:p>
    <w:p w14:paraId="2BE6163E" w14:textId="643BBB5F" w:rsidR="005D5512" w:rsidRPr="00DD1512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="007306AF"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2" w:name="_Hlk40191300"/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7362975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Not Available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4778B48A" w14:textId="076A07E3" w:rsidR="00350167" w:rsidRPr="00DD1512" w:rsidRDefault="005111CE" w:rsidP="007306AF">
      <w:pPr>
        <w:ind w:left="288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16352466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7306AF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Available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</w:rPr>
        <w:t>(Specify)</w:t>
      </w:r>
      <w:sdt>
        <w:sdtPr>
          <w:rPr>
            <w:rFonts w:ascii="TH SarabunPSK" w:hAnsi="TH SarabunPSK" w:cs="TH SarabunPSK"/>
            <w:sz w:val="32"/>
            <w:szCs w:val="32"/>
          </w:rPr>
          <w:id w:val="-1714646487"/>
          <w:placeholder>
            <w:docPart w:val="CD1EFE4524674C8CBB010ED6A42CF4D3"/>
          </w:placeholder>
          <w:showingPlcHdr/>
          <w:text/>
        </w:sdtPr>
        <w:sdtEndPr/>
        <w:sdtContent>
          <w:r w:rsidR="007306AF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here to enter text.</w:t>
          </w:r>
        </w:sdtContent>
      </w:sdt>
      <w:r w:rsidR="005B4EE2" w:rsidRPr="00DD1512">
        <w:rPr>
          <w:rFonts w:ascii="TH SarabunPSK" w:hAnsi="TH SarabunPSK" w:cs="TH SarabunPSK"/>
          <w:sz w:val="32"/>
          <w:szCs w:val="32"/>
          <w:cs/>
        </w:rPr>
        <w:t>]</w:t>
      </w:r>
    </w:p>
    <w:bookmarkEnd w:id="2"/>
    <w:p w14:paraId="0EB4A5E4" w14:textId="77777777" w:rsidR="007306AF" w:rsidRPr="00DD1512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F18CA" w:rsidRPr="00DD1512">
        <w:rPr>
          <w:rFonts w:ascii="TH SarabunPSK" w:hAnsi="TH SarabunPSK" w:cs="TH SarabunPSK"/>
          <w:b/>
          <w:bCs/>
          <w:sz w:val="32"/>
          <w:szCs w:val="32"/>
        </w:rPr>
        <w:t>requisites</w:t>
      </w:r>
      <w:r w:rsidR="00FF18CA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D5512" w:rsidRPr="00DD1512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B4EE2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5BD4C9" w14:textId="7BF2F980" w:rsidR="005D5512" w:rsidRPr="00DD1512" w:rsidRDefault="007306AF" w:rsidP="007306AF">
      <w:pPr>
        <w:ind w:left="72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024E" w:rsidRPr="00DD1512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-9628816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5D5512" w:rsidRPr="00DD1512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5D5512" w:rsidRPr="00DD1512">
        <w:rPr>
          <w:rFonts w:ascii="TH SarabunPSK" w:hAnsi="TH SarabunPSK" w:cs="TH SarabunPSK"/>
          <w:sz w:val="32"/>
          <w:szCs w:val="32"/>
        </w:rPr>
        <w:t>Not Available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45FED2C0" w14:textId="5103615D" w:rsidR="005D5512" w:rsidRPr="00DD1512" w:rsidRDefault="005111CE" w:rsidP="007306AF">
      <w:pPr>
        <w:ind w:left="144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 w:themeColor="text1"/>
            <w:sz w:val="28"/>
          </w:rPr>
          <w:id w:val="17099868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306AF" w:rsidRPr="00DD1512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8"/>
            </w:rPr>
            <w:t>☐</w:t>
          </w:r>
        </w:sdtContent>
      </w:sdt>
      <w:r w:rsidR="007306AF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>[</w:t>
      </w:r>
      <w:r w:rsidR="005D5512" w:rsidRPr="00DD1512">
        <w:rPr>
          <w:rFonts w:ascii="TH SarabunPSK" w:hAnsi="TH SarabunPSK" w:cs="TH SarabunPSK"/>
          <w:sz w:val="32"/>
          <w:szCs w:val="32"/>
        </w:rPr>
        <w:t>Available</w:t>
      </w:r>
      <w:r w:rsidR="005D551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512" w:rsidRPr="00DD1512">
        <w:rPr>
          <w:rFonts w:ascii="TH SarabunPSK" w:hAnsi="TH SarabunPSK" w:cs="TH SarabunPSK"/>
          <w:sz w:val="32"/>
          <w:szCs w:val="32"/>
        </w:rPr>
        <w:t>(Specify)</w:t>
      </w:r>
      <w:r w:rsidR="007306AF" w:rsidRPr="00DD1512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529804753"/>
          <w:placeholder>
            <w:docPart w:val="273E24197B3042018E701A4320D85DFF"/>
          </w:placeholder>
          <w:showingPlcHdr/>
          <w:text/>
        </w:sdtPr>
        <w:sdtEndPr/>
        <w:sdtContent>
          <w:r w:rsidR="007306AF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here to enter text.</w:t>
          </w:r>
        </w:sdtContent>
      </w:sdt>
      <w:r w:rsidR="005D5512" w:rsidRPr="00DD1512">
        <w:rPr>
          <w:rFonts w:ascii="TH SarabunPSK" w:hAnsi="TH SarabunPSK" w:cs="TH SarabunPSK"/>
          <w:sz w:val="32"/>
          <w:szCs w:val="32"/>
          <w:cs/>
        </w:rPr>
        <w:t>]</w:t>
      </w:r>
    </w:p>
    <w:p w14:paraId="7791FB6F" w14:textId="242B2DC0" w:rsidR="00C464DF" w:rsidRPr="00DD1512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Venue</w:t>
      </w:r>
      <w:r w:rsidR="00AF664F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[</w:t>
      </w:r>
      <w:r w:rsidRPr="00DD1512">
        <w:rPr>
          <w:rFonts w:ascii="TH SarabunPSK" w:hAnsi="TH SarabunPSK" w:cs="TH SarabunPSK"/>
          <w:sz w:val="32"/>
          <w:szCs w:val="32"/>
        </w:rPr>
        <w:t>Mahadham</w:t>
      </w:r>
      <w:r w:rsidR="00601C37" w:rsidRPr="00DD1512">
        <w:rPr>
          <w:rFonts w:ascii="TH SarabunPSK" w:hAnsi="TH SarabunPSK" w:cs="TH SarabunPSK"/>
          <w:sz w:val="32"/>
          <w:szCs w:val="32"/>
        </w:rPr>
        <w:t>ma</w:t>
      </w:r>
      <w:r w:rsidRPr="00DD1512">
        <w:rPr>
          <w:rFonts w:ascii="TH SarabunPSK" w:hAnsi="TH SarabunPSK" w:cs="TH SarabunPSK"/>
          <w:sz w:val="32"/>
          <w:szCs w:val="32"/>
        </w:rPr>
        <w:t>ra</w:t>
      </w:r>
      <w:r w:rsidR="00601C37" w:rsidRPr="00DD1512">
        <w:rPr>
          <w:rFonts w:ascii="TH SarabunPSK" w:hAnsi="TH SarabunPSK" w:cs="TH SarabunPSK"/>
          <w:sz w:val="32"/>
          <w:szCs w:val="32"/>
        </w:rPr>
        <w:t>ja Building, Zone A, The Institute for Fundamental Study</w:t>
      </w:r>
      <w:r w:rsidR="00AF664F" w:rsidRPr="00DD1512">
        <w:rPr>
          <w:rFonts w:ascii="TH SarabunPSK" w:hAnsi="TH SarabunPSK" w:cs="TH SarabunPSK"/>
          <w:sz w:val="32"/>
          <w:szCs w:val="32"/>
          <w:cs/>
        </w:rPr>
        <w:t>]</w:t>
      </w:r>
      <w:r w:rsidR="00601C37" w:rsidRPr="00DD1512">
        <w:rPr>
          <w:rFonts w:ascii="TH SarabunPSK" w:hAnsi="TH SarabunPSK" w:cs="TH SarabunPSK"/>
        </w:rPr>
        <w:t xml:space="preserve"> </w:t>
      </w:r>
    </w:p>
    <w:p w14:paraId="3667DBB8" w14:textId="073AC7EC" w:rsidR="00F43F1A" w:rsidRPr="00DD1512" w:rsidRDefault="00D36C61" w:rsidP="005D5512">
      <w:pPr>
        <w:numPr>
          <w:ilvl w:val="0"/>
          <w:numId w:val="1"/>
        </w:numPr>
        <w:tabs>
          <w:tab w:val="clear" w:pos="720"/>
          <w:tab w:val="num" w:pos="284"/>
          <w:tab w:val="left" w:pos="45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D/M/Y of Latest Adjustment of Course Content/Description</w:t>
      </w:r>
      <w:r w:rsidR="00F43F1A"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Click to enter a date"/>
          <w:tag w:val="Click to enter a date"/>
          <w:id w:val="-255049965"/>
          <w:placeholder>
            <w:docPart w:val="FD33B7BF4E6B4038BADD9032B01FC091"/>
          </w:placeholder>
          <w:showingPlcHdr/>
          <w:date w:fullDate="2020-06-19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cs w:val="0"/>
          </w:rPr>
        </w:sdtEndPr>
        <w:sdtContent>
          <w:r w:rsidR="00805FD5" w:rsidRPr="00DD1512">
            <w:rPr>
              <w:rStyle w:val="PlaceholderText"/>
              <w:rFonts w:ascii="TH SarabunPSK" w:hAnsi="TH SarabunPSK" w:cs="TH SarabunPSK"/>
              <w:color w:val="0000FF"/>
            </w:rPr>
            <w:t>Click or tap to enter a date.</w:t>
          </w:r>
        </w:sdtContent>
      </w:sdt>
      <w:r w:rsidR="00F43F1A" w:rsidRPr="00DD1512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38DEB7F" w14:textId="7ACEAB6F" w:rsidR="00425D38" w:rsidRPr="00DD1512" w:rsidRDefault="00425D38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B3473" w14:textId="77777777" w:rsidR="00D314A5" w:rsidRPr="00DD1512" w:rsidRDefault="00D314A5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CDBDF" w14:textId="1364BEC8" w:rsidR="00C464DF" w:rsidRPr="00DD1512" w:rsidRDefault="00D36C61" w:rsidP="008E05BD">
      <w:pPr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Section</w:t>
      </w:r>
      <w:r w:rsidR="00C464DF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FA488E" w:rsidRPr="00DD1512">
        <w:rPr>
          <w:rFonts w:ascii="TH SarabunPSK" w:hAnsi="TH SarabunPSK" w:cs="TH SarabunPSK"/>
          <w:b/>
          <w:bCs/>
          <w:sz w:val="36"/>
          <w:szCs w:val="36"/>
        </w:rPr>
        <w:t>: Content and Teaching</w:t>
      </w:r>
      <w:r w:rsidR="00587E03" w:rsidRPr="00DD1512">
        <w:rPr>
          <w:rFonts w:ascii="TH SarabunPSK" w:hAnsi="TH SarabunPSK" w:cs="TH SarabunPSK"/>
          <w:b/>
          <w:bCs/>
          <w:sz w:val="36"/>
          <w:szCs w:val="36"/>
        </w:rPr>
        <w:t>-Learning Management</w:t>
      </w:r>
    </w:p>
    <w:p w14:paraId="36FBD0B4" w14:textId="4C4B5C3F" w:rsidR="00AF664F" w:rsidRPr="00DD1512" w:rsidRDefault="00AF664F" w:rsidP="008E05BD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D1512">
        <w:rPr>
          <w:rFonts w:ascii="TH SarabunPSK" w:hAnsi="TH SarabunPSK" w:cs="TH SarabunPSK"/>
          <w:color w:val="auto"/>
          <w:sz w:val="32"/>
          <w:szCs w:val="32"/>
          <w:cs/>
        </w:rPr>
        <w:t xml:space="preserve">1. </w:t>
      </w:r>
      <w:r w:rsidRPr="00DD1512">
        <w:rPr>
          <w:rFonts w:ascii="TH SarabunPSK" w:hAnsi="TH SarabunPSK" w:cs="TH SarabunPSK"/>
          <w:color w:val="auto"/>
          <w:sz w:val="32"/>
          <w:szCs w:val="32"/>
        </w:rPr>
        <w:t>ELO</w:t>
      </w:r>
      <w:r w:rsidR="00D36C61" w:rsidRPr="00DD1512">
        <w:rPr>
          <w:rFonts w:ascii="TH SarabunPSK" w:hAnsi="TH SarabunPSK" w:cs="TH SarabunPSK"/>
          <w:color w:val="auto"/>
          <w:sz w:val="32"/>
          <w:szCs w:val="32"/>
        </w:rPr>
        <w:t xml:space="preserve"> (Expected Learning Outcome)</w:t>
      </w:r>
      <w:r w:rsidRPr="00DD15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6C61" w:rsidRPr="00DD1512">
        <w:rPr>
          <w:rFonts w:ascii="TH SarabunPSK" w:hAnsi="TH SarabunPSK" w:cs="TH SarabunPSK"/>
          <w:color w:val="auto"/>
          <w:sz w:val="32"/>
          <w:szCs w:val="32"/>
        </w:rPr>
        <w:t>of the Program</w:t>
      </w:r>
      <w:r w:rsidR="00222081" w:rsidRPr="00DD15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D1B8B99" w14:textId="620FC777" w:rsidR="00425D38" w:rsidRPr="00DD1512" w:rsidRDefault="00D841D9" w:rsidP="00F16AE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Remark</w:t>
      </w:r>
      <w:r w:rsidR="0046024E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: Keep only ELO</w:t>
      </w:r>
      <w:r w:rsidR="00D16AB3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s</w:t>
      </w:r>
      <w:r w:rsidR="0046024E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 xml:space="preserve"> which are related to “Core Responsibility” of this course (ones corresponding to filled/back dot in curriculum mapping)</w:t>
      </w:r>
      <w:r w:rsidR="006C3C66" w:rsidRPr="00DD151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, delete irrelevant ones.</w:t>
      </w:r>
    </w:p>
    <w:p w14:paraId="6CE883CB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สามารถประพฤติตนในแบบอย่างของผู้นำที่มีคุณธรรม และจริยธรรม/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be a good example of ethics and moral leader</w:t>
      </w:r>
    </w:p>
    <w:p w14:paraId="2F14FB15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สามารถให้คำแนะนำ และแก้ไขปัญหาด้านคุณธรรม จริยธรรม โดยคำนึงถึงความรู้สึกของผู้อื่น ด้วยความยุติธรรม ชัดเจน และตามค่านิยมอันดีงาม/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provide advice and solve the moral/ethical problems by taking into account others’ feeling with fairness, clearness and good values</w:t>
      </w:r>
    </w:p>
    <w:p w14:paraId="52F123AD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1.3)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ริเริ่ม และสนับสนุนในการจัดการกับข้อโต้แย้ง และปัญหาด้านคุณธรรม และจริยธรรมที่มีผลกระทบต่อตนเอง และผู้อื่น/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Initiating and supporting in handling arguments and moral/ethical problems that affect oneself and others</w:t>
      </w:r>
    </w:p>
    <w:p w14:paraId="07F295E4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2.1)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มีความรู้ความเข้าใจในหลักการ และทฤษฎีต่าง ๆ ของฟิสิกส์ทฤษฎีอย่างลึกซึ้ง/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deep knowledge and understanding in principle and theories in theoretical physics</w:t>
      </w:r>
    </w:p>
    <w:p w14:paraId="006D10D7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2.2)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มีองค์ความรู้เชิงลึกทางฟิสิกส์ทฤษฎีเพียงพอในการทำวิจัยในระดับสูงต่อไป/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deep enough knowledge in theoretical physics to do high level research in the future</w:t>
      </w:r>
    </w:p>
    <w:p w14:paraId="732BC6BE" w14:textId="560EDF62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มีความสามารถในการวิเคราะห์ และสังเคราะห์ทฤษฎีทางด้านฟิสิกส์ ตลอดจนสามารถนำความรู้ไปประยุกต์ใช้ได้/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ability to analyze and synthesize Physics theory, and utilize the knowledge</w:t>
      </w:r>
    </w:p>
    <w:p w14:paraId="71746188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สามารถแก้ปัญหาทางด้านฟิสิกส์ทฤษฎีได้ โดยนำหลักการต่าง ๆ มาอ้างอิงได้อย่างเหมาะสม/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solve the problem in theoretical physics by using principal for reference</w:t>
      </w:r>
    </w:p>
    <w:p w14:paraId="18CE833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สามารถนำความรู้ที่ได้มาประยุกต์ใช้ทางวิชาการหรือการปฏิบัติในวิชาชีพ/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apply knowledge for academic or professional practice</w:t>
      </w:r>
    </w:p>
    <w:p w14:paraId="458B87C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3.4)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สามารถพัฒนา และต่อยอดองค์ความรู้ในสาขาฟิสิกส์ทฤษฎีได้/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develop and extend knowledge in the field of theoretical physics</w:t>
      </w:r>
    </w:p>
    <w:p w14:paraId="14E3BD40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3.5)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สามารถแนะนำ และให้คำปรึกษาเบื้องต้นแก่ผู้อื่นในศาสตร์ฟิสิกส์ได้/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advise and give basic counseling to others in physics</w:t>
      </w:r>
    </w:p>
    <w:p w14:paraId="7FDFF452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มีความสามารถในการแสดงความเห็นทางวิชาการ และวิชาชีพ/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Having ability to express the academic and professional opinions and thoughts</w:t>
      </w:r>
    </w:p>
    <w:p w14:paraId="4DACF735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สามารถร่วมมือกับผู้อื่นในการแก้ไขปัญหาต่าง ๆ ได้อย่างดี/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can co-operate with others to solve problems</w:t>
      </w:r>
    </w:p>
    <w:p w14:paraId="7F948B2F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4.3)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สามารถวางแผน และรับผิดชอบในการเรียนรู้งานระดับสูง และพัฒนาตนเองอย่างต่อเนื่อง/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plan and being responsible to learn high level work, continuously improve oneself and society</w:t>
      </w:r>
    </w:p>
    <w:p w14:paraId="00AC8F9A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(ELO 5.1)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สามารถดำเนินการศึกษา สามารถแปลผล การนำเสนอด้วยตาราง แผนภูมิ และเลือกใช้สถิติหรือคณิตศาสตร์ขั้นสูงอย่างเหมาะสมในการศึกษาค้นคว้า และเสนอแนะแนวทางในการแก้ไขปัญหา/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study, interpret, and present by using tables, charts, and using appropriate high-level statistics and mathematics in the study and present ways to solve problems</w:t>
      </w:r>
    </w:p>
    <w:p w14:paraId="770DAE6E" w14:textId="77777777" w:rsidR="00F24D46" w:rsidRPr="00DD1512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5.2)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สามารถใช้เทคโนโลยีสารสนเทศในการสืบค้น รวบรวม ประมวลผล แปลความหมาย และนำเสนอข้อมูลที่เกี่ยวข้องอย่างเหมาะสม/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use information technology in order to appropriately search, collect, process, interpret, and present information</w:t>
      </w:r>
    </w:p>
    <w:p w14:paraId="7D017565" w14:textId="139CA3BF" w:rsidR="00F8713C" w:rsidRDefault="00F24D46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(ELO 5.3)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สามารถสื่อสารอย่างมีประสิทธิภาพทั้งปากเปล่า และการเขียน เลือกใช้รูปแบบการนำเสนออย่างเหมาะสม/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Being able to efficiently communicate both by oral expression and writing; being able to choose appropriate presentation media</w:t>
      </w:r>
    </w:p>
    <w:p w14:paraId="7B429480" w14:textId="77777777" w:rsidR="00DD1512" w:rsidRPr="00DD1512" w:rsidRDefault="00DD1512" w:rsidP="00F24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E9DCC" w14:textId="7654409C" w:rsidR="00AF664F" w:rsidRPr="00DD1512" w:rsidRDefault="00AF664F" w:rsidP="008E05BD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D36C61" w:rsidRPr="00DD1512">
        <w:rPr>
          <w:rFonts w:ascii="TH SarabunPSK" w:hAnsi="TH SarabunPSK" w:cs="TH SarabunPSK"/>
          <w:sz w:val="32"/>
          <w:szCs w:val="32"/>
        </w:rPr>
        <w:t xml:space="preserve"> (Course Learning Outcome)</w:t>
      </w:r>
    </w:p>
    <w:p w14:paraId="5C71CC4D" w14:textId="77777777" w:rsidR="00D841D9" w:rsidRPr="00DD1512" w:rsidRDefault="00D841D9" w:rsidP="00D841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color w:val="FF0000"/>
          <w:sz w:val="32"/>
          <w:szCs w:val="32"/>
          <w:highlight w:val="yellow"/>
        </w:rPr>
        <w:t>Remark: CLO must be specific and measurable.</w:t>
      </w:r>
    </w:p>
    <w:p w14:paraId="40B861FE" w14:textId="16012F1F" w:rsidR="00C445C1" w:rsidRPr="00DD1512" w:rsidRDefault="00912C10" w:rsidP="00AF26BA">
      <w:pPr>
        <w:rPr>
          <w:rFonts w:ascii="TH SarabunPSK" w:eastAsia="BrowalliaNew-Bold" w:hAnsi="TH SarabunPSK" w:cs="TH SarabunPSK"/>
          <w:sz w:val="32"/>
          <w:szCs w:val="32"/>
        </w:rPr>
      </w:pPr>
      <w:r w:rsidRPr="00DD1512">
        <w:rPr>
          <w:rFonts w:ascii="TH SarabunPSK" w:eastAsia="BrowalliaNew-Bold" w:hAnsi="TH SarabunPSK" w:cs="TH SarabunPSK"/>
          <w:sz w:val="32"/>
          <w:szCs w:val="32"/>
        </w:rPr>
        <w:t>After the completion of the course, student</w:t>
      </w:r>
      <w:r w:rsidR="00312B58" w:rsidRPr="00DD1512">
        <w:rPr>
          <w:rFonts w:ascii="TH SarabunPSK" w:eastAsia="BrowalliaNew-Bold" w:hAnsi="TH SarabunPSK" w:cs="TH SarabunPSK"/>
          <w:sz w:val="32"/>
          <w:szCs w:val="32"/>
        </w:rPr>
        <w:t>s</w:t>
      </w:r>
      <w:r w:rsidRPr="00DD1512">
        <w:rPr>
          <w:rFonts w:ascii="TH SarabunPSK" w:eastAsia="BrowalliaNew-Bold" w:hAnsi="TH SarabunPSK" w:cs="TH SarabunPSK"/>
          <w:sz w:val="32"/>
          <w:szCs w:val="32"/>
        </w:rPr>
        <w:t xml:space="preserve"> are capable of </w:t>
      </w:r>
    </w:p>
    <w:p w14:paraId="1622E948" w14:textId="619075AB" w:rsidR="009D7B55" w:rsidRPr="00DD1512" w:rsidRDefault="009D7B55" w:rsidP="009D7B5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understand in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concept of assigned </w:t>
      </w:r>
      <w:r w:rsidR="00AF7FA5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subjects and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>publications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45C246E" w14:textId="5FD28CFA" w:rsidR="009D7B55" w:rsidRPr="00DD1512" w:rsidRDefault="009D7B55" w:rsidP="009D7B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are able to apply the knowledge to do </w:t>
      </w:r>
      <w:r w:rsidR="00DB7F88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simple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>research.</w:t>
      </w:r>
    </w:p>
    <w:p w14:paraId="6DEE6F6B" w14:textId="14507EC9" w:rsidR="009D7B55" w:rsidRPr="00DD1512" w:rsidRDefault="009D7B55" w:rsidP="009D7B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CLO</w:t>
      </w:r>
      <w:r w:rsidR="00AF7FA5" w:rsidRPr="00DD1512">
        <w:rPr>
          <w:rFonts w:ascii="TH SarabunPSK" w:hAnsi="TH SarabunPSK" w:cs="TH SarabunPSK"/>
          <w:sz w:val="32"/>
          <w:szCs w:val="32"/>
        </w:rPr>
        <w:t xml:space="preserve"> </w:t>
      </w:r>
      <w:r w:rsidRPr="00DD1512">
        <w:rPr>
          <w:rFonts w:ascii="TH SarabunPSK" w:hAnsi="TH SarabunPSK" w:cs="TH SarabunPSK"/>
          <w:sz w:val="32"/>
          <w:szCs w:val="32"/>
        </w:rPr>
        <w:t>3</w:t>
      </w:r>
      <w:r w:rsidRPr="00DD1512">
        <w:rPr>
          <w:rFonts w:ascii="TH SarabunPSK" w:hAnsi="TH SarabunPSK" w:cs="TH SarabunPSK"/>
          <w:sz w:val="32"/>
          <w:szCs w:val="32"/>
          <w:cs/>
        </w:rPr>
        <w:t>.</w:t>
      </w:r>
      <w:r w:rsidR="00AF7FA5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are able to suitably and scientifically present their knowledge </w:t>
      </w:r>
      <w:r w:rsidR="00F8713C" w:rsidRPr="00DD15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</w:t>
      </w:r>
      <w:r w:rsidR="00AF7FA5" w:rsidRPr="00DD1512">
        <w:rPr>
          <w:rFonts w:ascii="TH SarabunPSK" w:hAnsi="TH SarabunPSK" w:cs="TH SarabunPSK"/>
          <w:sz w:val="32"/>
          <w:szCs w:val="32"/>
        </w:rPr>
        <w:t>thesis</w:t>
      </w:r>
      <w:r w:rsidR="00F8713C" w:rsidRPr="00DD1512">
        <w:rPr>
          <w:rFonts w:ascii="TH SarabunPSK" w:hAnsi="TH SarabunPSK" w:cs="TH SarabunPSK"/>
          <w:sz w:val="32"/>
          <w:szCs w:val="32"/>
        </w:rPr>
        <w:t xml:space="preserve"> proposal</w:t>
      </w:r>
      <w:r w:rsidRPr="00DD1512">
        <w:rPr>
          <w:rFonts w:ascii="TH SarabunPSK" w:hAnsi="TH SarabunPSK" w:cs="TH SarabunPSK"/>
          <w:sz w:val="32"/>
          <w:szCs w:val="32"/>
        </w:rPr>
        <w:t xml:space="preserve">. </w:t>
      </w:r>
    </w:p>
    <w:p w14:paraId="2CA4B424" w14:textId="7EAC6AB8" w:rsidR="002908AB" w:rsidRPr="00DD1512" w:rsidRDefault="002908AB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78716EC" w14:textId="54871BCC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E424690" w14:textId="2F99D9E8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C4959B8" w14:textId="6503C9C6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D609A47" w14:textId="5E0B7E77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79FF91EA" w14:textId="5C8DB36B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32901FD" w14:textId="173E12E4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3676F59" w14:textId="72277DD9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DAB99F9" w14:textId="5EA63112" w:rsidR="00951C5E" w:rsidRPr="00DD1512" w:rsidRDefault="00084BBF" w:rsidP="00425D38">
      <w:pPr>
        <w:rPr>
          <w:rFonts w:ascii="TH SarabunPSK" w:eastAsia="BrowalliaNew-Bold" w:hAnsi="TH SarabunPSK" w:cs="TH SarabunPSK"/>
          <w:sz w:val="32"/>
          <w:szCs w:val="32"/>
        </w:rPr>
      </w:pPr>
      <w:r w:rsidRPr="00DD1512">
        <w:rPr>
          <w:rFonts w:ascii="TH SarabunPSK" w:eastAsia="BrowalliaNew-Bold" w:hAnsi="TH SarabunPSK" w:cs="TH SarabunPSK"/>
          <w:sz w:val="32"/>
          <w:szCs w:val="32"/>
        </w:rPr>
        <w:br w:type="page"/>
      </w:r>
    </w:p>
    <w:p w14:paraId="310CBA7B" w14:textId="77777777" w:rsidR="00951C5E" w:rsidRPr="00DD1512" w:rsidRDefault="00951C5E" w:rsidP="00425D38">
      <w:pPr>
        <w:rPr>
          <w:rFonts w:ascii="TH SarabunPSK" w:eastAsia="BrowalliaNew-Bold" w:hAnsi="TH SarabunPSK" w:cs="TH SarabunPSK"/>
          <w:sz w:val="32"/>
          <w:szCs w:val="32"/>
        </w:rPr>
      </w:pPr>
    </w:p>
    <w:p w14:paraId="4B2AE842" w14:textId="6BE04E92" w:rsidR="005B4EE2" w:rsidRPr="00DD1512" w:rsidRDefault="00D3155D" w:rsidP="008E05B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1512">
        <w:rPr>
          <w:rFonts w:ascii="TH SarabunPSK" w:hAnsi="TH SarabunPSK" w:cs="TH SarabunPSK"/>
          <w:sz w:val="36"/>
          <w:szCs w:val="36"/>
        </w:rPr>
        <w:t>3</w:t>
      </w:r>
      <w:r w:rsidRPr="00DD1512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5C1457" w:rsidRPr="00DD1512">
        <w:rPr>
          <w:rFonts w:ascii="TH SarabunPSK" w:hAnsi="TH SarabunPSK" w:cs="TH SarabunPSK"/>
          <w:sz w:val="36"/>
          <w:szCs w:val="36"/>
        </w:rPr>
        <w:t>Table of Relationship between Teaching, Learning, Evaluation of Course Learning Outcome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</w:rPr>
        <w:t>CLO</w:t>
      </w:r>
      <w:r w:rsidR="005B4EE2" w:rsidRPr="00DD151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81D0A9C" w14:textId="61F0BABA" w:rsidR="005B4EE2" w:rsidRPr="00DD1512" w:rsidRDefault="00D841D9" w:rsidP="00162056">
      <w:pPr>
        <w:rPr>
          <w:rFonts w:ascii="TH SarabunPSK" w:hAnsi="TH SarabunPSK" w:cs="TH SarabunPSK"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color w:val="FF0000"/>
          <w:sz w:val="32"/>
          <w:szCs w:val="32"/>
        </w:rPr>
        <w:t>Remark</w:t>
      </w:r>
      <w:r w:rsidR="00EB5C2B" w:rsidRPr="00DD151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6024E" w:rsidRPr="00DD1512">
        <w:rPr>
          <w:rFonts w:ascii="TH SarabunPSK" w:hAnsi="TH SarabunPSK" w:cs="TH SarabunPSK"/>
          <w:color w:val="FF0000"/>
          <w:sz w:val="32"/>
          <w:szCs w:val="32"/>
        </w:rPr>
        <w:t>This shows matching of CLO and ELO, and classification of CLO (Specific/Generic Learning outcome</w:t>
      </w:r>
      <w:r w:rsidR="00EB5C2B" w:rsidRPr="00DD1512">
        <w:rPr>
          <w:rFonts w:ascii="TH SarabunPSK" w:hAnsi="TH SarabunPSK" w:cs="TH SarabunPSK"/>
          <w:color w:val="FF0000"/>
          <w:sz w:val="32"/>
          <w:szCs w:val="32"/>
        </w:rPr>
        <w:t>.</w:t>
      </w:r>
    </w:p>
    <w:tbl>
      <w:tblPr>
        <w:tblStyle w:val="TableGrid"/>
        <w:tblW w:w="10086" w:type="dxa"/>
        <w:jc w:val="center"/>
        <w:tblLook w:val="04A0" w:firstRow="1" w:lastRow="0" w:firstColumn="1" w:lastColumn="0" w:noHBand="0" w:noVBand="1"/>
      </w:tblPr>
      <w:tblGrid>
        <w:gridCol w:w="1600"/>
        <w:gridCol w:w="1091"/>
        <w:gridCol w:w="3402"/>
        <w:gridCol w:w="2558"/>
        <w:gridCol w:w="1429"/>
        <w:gridCol w:w="6"/>
      </w:tblGrid>
      <w:tr w:rsidR="0051462D" w:rsidRPr="00DD1512" w14:paraId="0F1E8D82" w14:textId="77777777" w:rsidTr="00DD1512">
        <w:trPr>
          <w:jc w:val="center"/>
        </w:trPr>
        <w:tc>
          <w:tcPr>
            <w:tcW w:w="1600" w:type="dxa"/>
          </w:tcPr>
          <w:p w14:paraId="1D2CEC53" w14:textId="55BDA0ED" w:rsidR="005B4EE2" w:rsidRPr="00DD1512" w:rsidRDefault="00916906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1091" w:type="dxa"/>
          </w:tcPr>
          <w:p w14:paraId="5F72E3F9" w14:textId="05870D3D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402" w:type="dxa"/>
          </w:tcPr>
          <w:p w14:paraId="55A0ADA9" w14:textId="21CE61B4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</w:t>
            </w:r>
          </w:p>
        </w:tc>
        <w:tc>
          <w:tcPr>
            <w:tcW w:w="3993" w:type="dxa"/>
            <w:gridSpan w:val="3"/>
          </w:tcPr>
          <w:p w14:paraId="1032FCF2" w14:textId="140BBFEB" w:rsidR="005B4EE2" w:rsidRPr="00DD1512" w:rsidRDefault="005B4EE2" w:rsidP="008E0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</w:t>
            </w:r>
          </w:p>
        </w:tc>
      </w:tr>
      <w:tr w:rsidR="009D7B55" w:rsidRPr="00DD1512" w14:paraId="4D41013A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 w:val="restart"/>
          </w:tcPr>
          <w:p w14:paraId="2227738B" w14:textId="1E2524F2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sdt>
              <w:sdtPr>
                <w:rPr>
                  <w:rFonts w:ascii="TH SarabunPSK" w:hAnsi="TH SarabunPSK" w:cs="TH SarabunPSK"/>
                  <w:szCs w:val="24"/>
                  <w:u w:val="dotted"/>
                </w:rPr>
                <w:id w:val="-706325900"/>
                <w:placeholder>
                  <w:docPart w:val="C00511D1048242A49BEC6F86F5D9F71B"/>
                </w:placeholder>
                <w:showingPlcHdr/>
                <w:text w:multiLine="1"/>
              </w:sdtPr>
              <w:sdtEndPr/>
              <w:sdtContent>
                <w:r w:rsidR="00805FD5" w:rsidRPr="00DD1512">
                  <w:rPr>
                    <w:rStyle w:val="PlaceholderText"/>
                    <w:rFonts w:ascii="TH SarabunPSK" w:hAnsi="TH SarabunPSK" w:cs="TH SarabunPSK"/>
                    <w:color w:val="0000FF"/>
                  </w:rPr>
                  <w:t>Click or tap here to enter text.</w:t>
                </w:r>
              </w:sdtContent>
            </w:sdt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  <w:p w14:paraId="5E8861A1" w14:textId="5517FCFD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311637EE" w14:textId="1456E02F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3402" w:type="dxa"/>
          </w:tcPr>
          <w:p w14:paraId="3C6C6227" w14:textId="6B365626" w:rsidR="009D7B55" w:rsidRPr="00DD1512" w:rsidRDefault="009D7B55" w:rsidP="009D7B55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558" w:type="dxa"/>
          </w:tcPr>
          <w:p w14:paraId="24FE50F4" w14:textId="3A23CB35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  <w:lang w:val="en-GB"/>
              </w:rPr>
              <w:t>SSLOs</w:t>
            </w:r>
          </w:p>
        </w:tc>
        <w:tc>
          <w:tcPr>
            <w:tcW w:w="1429" w:type="dxa"/>
          </w:tcPr>
          <w:p w14:paraId="4B7471DD" w14:textId="0A377F28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GLOs</w:t>
            </w:r>
          </w:p>
        </w:tc>
      </w:tr>
      <w:tr w:rsidR="009D7B55" w:rsidRPr="00DD1512" w14:paraId="410BA8CF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/>
          </w:tcPr>
          <w:p w14:paraId="2B0DB1C4" w14:textId="77777777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4769891D" w14:textId="391A0AFC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 w:rsidR="00F8713C" w:rsidRPr="00DD15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15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E78EDBA" w14:textId="3044E298" w:rsidR="00F7681F" w:rsidRDefault="00F7681F" w:rsidP="007925A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2.1, ELO 2.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36BE005E" w14:textId="5B5BDEA3" w:rsidR="00F8713C" w:rsidRPr="00DD1512" w:rsidRDefault="00F8713C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3.1 ELO 3.2, ELO 3.3, ELO 3.4</w:t>
            </w:r>
            <w:r w:rsidR="00AF7FA5"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ELO 3.5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ELO 4.1, ELO 4.2, ELO 4.3</w:t>
            </w:r>
          </w:p>
        </w:tc>
        <w:tc>
          <w:tcPr>
            <w:tcW w:w="2558" w:type="dxa"/>
          </w:tcPr>
          <w:p w14:paraId="3220E007" w14:textId="13ED0134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Reading, </w:t>
            </w:r>
            <w:r w:rsidR="009D7B55" w:rsidRPr="00DD1512">
              <w:rPr>
                <w:rFonts w:ascii="TH SarabunPSK" w:hAnsi="TH SarabunPSK" w:cs="TH SarabunPSK"/>
                <w:sz w:val="32"/>
                <w:szCs w:val="32"/>
              </w:rPr>
              <w:t xml:space="preserve">Calculation and Logical analysis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assigned publications</w:t>
            </w:r>
          </w:p>
        </w:tc>
        <w:tc>
          <w:tcPr>
            <w:tcW w:w="1429" w:type="dxa"/>
          </w:tcPr>
          <w:p w14:paraId="323F4A21" w14:textId="7603BFD8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Reading, Calculation and Logical analysis</w:t>
            </w:r>
          </w:p>
        </w:tc>
      </w:tr>
      <w:tr w:rsidR="009D7B55" w:rsidRPr="00DD1512" w14:paraId="0EC56DC2" w14:textId="77777777" w:rsidTr="00DD1512">
        <w:trPr>
          <w:gridAfter w:val="1"/>
          <w:wAfter w:w="6" w:type="dxa"/>
          <w:jc w:val="center"/>
        </w:trPr>
        <w:tc>
          <w:tcPr>
            <w:tcW w:w="1600" w:type="dxa"/>
            <w:vMerge/>
          </w:tcPr>
          <w:p w14:paraId="148D786C" w14:textId="77777777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1251734C" w14:textId="463404B3" w:rsidR="009D7B55" w:rsidRPr="00DD1512" w:rsidRDefault="009D7B55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3402" w:type="dxa"/>
          </w:tcPr>
          <w:p w14:paraId="59C0D697" w14:textId="0F00D5FE" w:rsidR="009D7B55" w:rsidRPr="00DD1512" w:rsidRDefault="00A635C7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2.1, ELO 2.2</w:t>
            </w:r>
            <w:r w:rsidR="007925A1"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3.1 ELO 3.2, ELO 3.3, ELO 3.4, ELO 3.5, ELO 4.1, ELO 4.2, ELO 4.3</w:t>
            </w:r>
          </w:p>
        </w:tc>
        <w:tc>
          <w:tcPr>
            <w:tcW w:w="2558" w:type="dxa"/>
          </w:tcPr>
          <w:p w14:paraId="55F55098" w14:textId="4404F3C7" w:rsidR="009D7B55" w:rsidRPr="00DD1512" w:rsidRDefault="00DB7F88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Calculation and Logical analysis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simple research</w:t>
            </w:r>
          </w:p>
        </w:tc>
        <w:tc>
          <w:tcPr>
            <w:tcW w:w="1429" w:type="dxa"/>
          </w:tcPr>
          <w:p w14:paraId="3F21CD15" w14:textId="4D67CDFA" w:rsidR="009D7B55" w:rsidRPr="00DD1512" w:rsidRDefault="009D7B55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Calculation, Logical analysis</w:t>
            </w:r>
          </w:p>
        </w:tc>
      </w:tr>
      <w:tr w:rsidR="007925A1" w:rsidRPr="00DD1512" w14:paraId="75219299" w14:textId="77777777" w:rsidTr="00DD1512">
        <w:trPr>
          <w:gridAfter w:val="1"/>
          <w:wAfter w:w="6" w:type="dxa"/>
          <w:trHeight w:val="1714"/>
          <w:jc w:val="center"/>
        </w:trPr>
        <w:tc>
          <w:tcPr>
            <w:tcW w:w="1600" w:type="dxa"/>
            <w:vMerge/>
          </w:tcPr>
          <w:p w14:paraId="04BDF5F5" w14:textId="77777777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14:paraId="06915F32" w14:textId="2255C22B" w:rsidR="007925A1" w:rsidRPr="00DD1512" w:rsidRDefault="007925A1" w:rsidP="009D7B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3402" w:type="dxa"/>
          </w:tcPr>
          <w:p w14:paraId="55967B64" w14:textId="6A5157BE" w:rsidR="007925A1" w:rsidRPr="00DD1512" w:rsidRDefault="007925A1" w:rsidP="00F8713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ELO 1.1 ELO 1.2, ELO 1.3, </w:t>
            </w:r>
          </w:p>
          <w:p w14:paraId="11FDB491" w14:textId="359D49C7" w:rsidR="007925A1" w:rsidRPr="00DD1512" w:rsidRDefault="007925A1" w:rsidP="007925A1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ELO 5.1 ELO 5.2, ELO 5.3</w:t>
            </w:r>
          </w:p>
        </w:tc>
        <w:tc>
          <w:tcPr>
            <w:tcW w:w="2558" w:type="dxa"/>
          </w:tcPr>
          <w:p w14:paraId="4D04E961" w14:textId="23720F35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Scientific writing and presentation in </w:t>
            </w:r>
            <w:r w:rsidRPr="00DD151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 thesis</w:t>
            </w: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 proposal</w:t>
            </w:r>
          </w:p>
        </w:tc>
        <w:tc>
          <w:tcPr>
            <w:tcW w:w="1429" w:type="dxa"/>
          </w:tcPr>
          <w:p w14:paraId="507A0BC0" w14:textId="6CF01E85" w:rsidR="007925A1" w:rsidRPr="00DD1512" w:rsidRDefault="007925A1" w:rsidP="009D7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Scientific writing and presentation</w:t>
            </w:r>
          </w:p>
        </w:tc>
      </w:tr>
    </w:tbl>
    <w:p w14:paraId="306F67D4" w14:textId="77777777" w:rsidR="005C1457" w:rsidRPr="00DD1512" w:rsidRDefault="005C1457" w:rsidP="008E05B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  <w:u w:val="single"/>
        </w:rPr>
        <w:t>Remarks</w:t>
      </w:r>
    </w:p>
    <w:p w14:paraId="5AE22FC5" w14:textId="71A5DBE4" w:rsidR="005B4EE2" w:rsidRPr="00DD1512" w:rsidRDefault="00090051" w:rsidP="005C14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D1512">
        <w:rPr>
          <w:rFonts w:ascii="TH SarabunPSK" w:hAnsi="TH SarabunPSK" w:cs="TH SarabunPSK"/>
          <w:sz w:val="32"/>
          <w:szCs w:val="32"/>
        </w:rPr>
        <w:t>1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CLO </w:t>
      </w:r>
      <w:r w:rsidR="005C1457" w:rsidRPr="00DD1512">
        <w:rPr>
          <w:rFonts w:ascii="TH SarabunPSK" w:hAnsi="TH SarabunPSK" w:cs="TH SarabunPSK"/>
          <w:sz w:val="32"/>
          <w:szCs w:val="32"/>
        </w:rPr>
        <w:t>of the course a</w:t>
      </w:r>
      <w:r w:rsidR="005B4EE2" w:rsidRPr="00DD1512">
        <w:rPr>
          <w:rFonts w:ascii="TH SarabunPSK" w:hAnsi="TH SarabunPSK" w:cs="TH SarabunPSK"/>
          <w:sz w:val="32"/>
          <w:szCs w:val="32"/>
        </w:rPr>
        <w:t>lign</w:t>
      </w:r>
      <w:r w:rsidR="005C1457" w:rsidRPr="00DD1512">
        <w:rPr>
          <w:rFonts w:ascii="TH SarabunPSK" w:hAnsi="TH SarabunPSK" w:cs="TH SarabunPSK"/>
          <w:sz w:val="32"/>
          <w:szCs w:val="32"/>
        </w:rPr>
        <w:t>s with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ELO </w:t>
      </w:r>
      <w:r w:rsidR="005C1457" w:rsidRPr="00DD1512">
        <w:rPr>
          <w:rFonts w:ascii="TH SarabunPSK" w:hAnsi="TH SarabunPSK" w:cs="TH SarabunPSK"/>
          <w:sz w:val="32"/>
          <w:szCs w:val="32"/>
        </w:rPr>
        <w:t>of the program only and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CLO </w:t>
      </w:r>
      <w:r w:rsidR="00CD54AF" w:rsidRPr="00DD1512">
        <w:rPr>
          <w:rFonts w:ascii="TH SarabunPSK" w:hAnsi="TH SarabunPSK" w:cs="TH SarabunPSK"/>
          <w:sz w:val="32"/>
          <w:szCs w:val="32"/>
        </w:rPr>
        <w:t xml:space="preserve">of one course do not need to contain all </w:t>
      </w:r>
      <w:r w:rsidR="005B4EE2" w:rsidRPr="00DD1512">
        <w:rPr>
          <w:rFonts w:ascii="TH SarabunPSK" w:hAnsi="TH SarabunPSK" w:cs="TH SarabunPSK"/>
          <w:sz w:val="32"/>
          <w:szCs w:val="32"/>
        </w:rPr>
        <w:t>ELO</w:t>
      </w:r>
      <w:r w:rsidR="00425D38" w:rsidRPr="00DD1512">
        <w:rPr>
          <w:rFonts w:ascii="TH SarabunPSK" w:hAnsi="TH SarabunPSK" w:cs="TH SarabunPSK"/>
          <w:sz w:val="32"/>
          <w:szCs w:val="32"/>
        </w:rPr>
        <w:t>s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 </w:t>
      </w:r>
      <w:r w:rsidR="00CD54AF" w:rsidRPr="00DD1512">
        <w:rPr>
          <w:rFonts w:ascii="TH SarabunPSK" w:hAnsi="TH SarabunPSK" w:cs="TH SarabunPSK"/>
          <w:sz w:val="32"/>
          <w:szCs w:val="32"/>
        </w:rPr>
        <w:t>of the program</w:t>
      </w:r>
      <w:r w:rsidR="00425D38" w:rsidRPr="00DD1512">
        <w:rPr>
          <w:rFonts w:ascii="TH SarabunPSK" w:hAnsi="TH SarabunPSK" w:cs="TH SarabunPSK"/>
          <w:sz w:val="32"/>
          <w:szCs w:val="32"/>
        </w:rPr>
        <w:t>.</w:t>
      </w:r>
    </w:p>
    <w:p w14:paraId="783AB10F" w14:textId="0450BFCE" w:rsidR="005C1457" w:rsidRPr="00DD1512" w:rsidRDefault="00090051" w:rsidP="008E05BD">
      <w:pPr>
        <w:ind w:left="84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>2</w:t>
      </w:r>
      <w:r w:rsidRPr="00DD151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SSLO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B4EE2" w:rsidRPr="00DD1512">
        <w:rPr>
          <w:rFonts w:ascii="TH SarabunPSK" w:hAnsi="TH SarabunPSK" w:cs="TH SarabunPSK"/>
          <w:sz w:val="32"/>
          <w:szCs w:val="32"/>
        </w:rPr>
        <w:t>Subject Specific Learning Outcome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457" w:rsidRPr="00DD1512">
        <w:rPr>
          <w:rFonts w:ascii="TH SarabunPSK" w:hAnsi="TH SarabunPSK" w:cs="TH SarabunPSK"/>
          <w:sz w:val="32"/>
          <w:szCs w:val="32"/>
        </w:rPr>
        <w:t>is the emphasis only of this course</w:t>
      </w:r>
    </w:p>
    <w:p w14:paraId="324F825E" w14:textId="505AD37B" w:rsidR="005B4EE2" w:rsidRPr="00DD1512" w:rsidRDefault="005C1457" w:rsidP="008E05BD">
      <w:pPr>
        <w:ind w:left="840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 xml:space="preserve">3. </w:t>
      </w:r>
      <w:r w:rsidR="005B4EE2" w:rsidRPr="00DD1512">
        <w:rPr>
          <w:rFonts w:ascii="TH SarabunPSK" w:hAnsi="TH SarabunPSK" w:cs="TH SarabunPSK"/>
          <w:sz w:val="32"/>
          <w:szCs w:val="32"/>
        </w:rPr>
        <w:t xml:space="preserve">GLO </w:t>
      </w:r>
      <w:r w:rsidR="005B4EE2" w:rsidRPr="00DD151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B4EE2" w:rsidRPr="00DD1512">
        <w:rPr>
          <w:rFonts w:ascii="TH SarabunPSK" w:hAnsi="TH SarabunPSK" w:cs="TH SarabunPSK"/>
          <w:sz w:val="32"/>
          <w:szCs w:val="32"/>
        </w:rPr>
        <w:t>Generic Learning Outcome</w:t>
      </w:r>
      <w:r w:rsidR="00CD54AF" w:rsidRPr="00DD1512">
        <w:rPr>
          <w:rFonts w:ascii="TH SarabunPSK" w:hAnsi="TH SarabunPSK" w:cs="TH SarabunPSK"/>
          <w:sz w:val="32"/>
          <w:szCs w:val="32"/>
        </w:rPr>
        <w:t xml:space="preserve"> is the general learning outcome that is assigned for each course</w:t>
      </w:r>
    </w:p>
    <w:p w14:paraId="476FE482" w14:textId="2A9E2C5D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1118BD29" w14:textId="7D1D8B68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717A19DA" w14:textId="743EB0CF" w:rsidR="00951C5E" w:rsidRPr="00DD1512" w:rsidRDefault="00951C5E" w:rsidP="00951C5E">
      <w:pPr>
        <w:rPr>
          <w:rFonts w:ascii="TH SarabunPSK" w:hAnsi="TH SarabunPSK" w:cs="TH SarabunPSK"/>
          <w:sz w:val="32"/>
          <w:szCs w:val="32"/>
        </w:rPr>
      </w:pPr>
    </w:p>
    <w:p w14:paraId="3DAD6D1E" w14:textId="4C83EAA2" w:rsidR="00951C5E" w:rsidRPr="00DD1512" w:rsidRDefault="003529C4" w:rsidP="00951C5E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br w:type="page"/>
      </w:r>
    </w:p>
    <w:p w14:paraId="6F0BBF33" w14:textId="394561B4" w:rsidR="00FF18CA" w:rsidRPr="00DD1512" w:rsidRDefault="00425D38" w:rsidP="008E05BD">
      <w:p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4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CD54AF" w:rsidRPr="00DD1512">
        <w:rPr>
          <w:rFonts w:ascii="TH SarabunPSK" w:hAnsi="TH SarabunPSK" w:cs="TH SarabunPSK"/>
          <w:b/>
          <w:bCs/>
          <w:sz w:val="36"/>
          <w:szCs w:val="36"/>
        </w:rPr>
        <w:t xml:space="preserve"> Teaching Plan</w:t>
      </w:r>
      <w:r w:rsidR="00A37462" w:rsidRPr="00DD15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X="-455" w:tblpY="235"/>
        <w:tblW w:w="9859" w:type="dxa"/>
        <w:tblLayout w:type="fixed"/>
        <w:tblLook w:val="04A0" w:firstRow="1" w:lastRow="0" w:firstColumn="1" w:lastColumn="0" w:noHBand="0" w:noVBand="1"/>
      </w:tblPr>
      <w:tblGrid>
        <w:gridCol w:w="895"/>
        <w:gridCol w:w="1090"/>
        <w:gridCol w:w="1979"/>
        <w:gridCol w:w="881"/>
        <w:gridCol w:w="679"/>
        <w:gridCol w:w="1589"/>
        <w:gridCol w:w="1375"/>
        <w:gridCol w:w="1371"/>
      </w:tblGrid>
      <w:tr w:rsidR="00084BBF" w:rsidRPr="00DD1512" w14:paraId="7CDBB53B" w14:textId="77777777" w:rsidTr="001146A0">
        <w:trPr>
          <w:trHeight w:val="1054"/>
        </w:trPr>
        <w:tc>
          <w:tcPr>
            <w:tcW w:w="895" w:type="dxa"/>
            <w:vMerge w:val="restart"/>
            <w:shd w:val="clear" w:color="auto" w:fill="D6E3BC" w:themeFill="accent3" w:themeFillTint="66"/>
            <w:vAlign w:val="center"/>
          </w:tcPr>
          <w:p w14:paraId="6FC4C6D0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090" w:type="dxa"/>
            <w:vMerge w:val="restart"/>
            <w:shd w:val="clear" w:color="auto" w:fill="D6E3BC" w:themeFill="accent3" w:themeFillTint="66"/>
            <w:vAlign w:val="center"/>
          </w:tcPr>
          <w:p w14:paraId="6B0C01C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1979" w:type="dxa"/>
            <w:vMerge w:val="restart"/>
            <w:shd w:val="clear" w:color="auto" w:fill="D6E3BC" w:themeFill="accent3" w:themeFillTint="66"/>
            <w:vAlign w:val="center"/>
          </w:tcPr>
          <w:p w14:paraId="46AD6F56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1560" w:type="dxa"/>
            <w:gridSpan w:val="2"/>
            <w:shd w:val="clear" w:color="auto" w:fill="D6E3BC" w:themeFill="accent3" w:themeFillTint="66"/>
            <w:vAlign w:val="center"/>
          </w:tcPr>
          <w:p w14:paraId="0694FEB4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TLO 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Topic learning outcome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</w:t>
            </w: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by topic/Period</w:t>
            </w:r>
          </w:p>
        </w:tc>
        <w:tc>
          <w:tcPr>
            <w:tcW w:w="1589" w:type="dxa"/>
            <w:vMerge w:val="restart"/>
            <w:shd w:val="clear" w:color="auto" w:fill="D6E3BC" w:themeFill="accent3" w:themeFillTint="66"/>
            <w:vAlign w:val="center"/>
          </w:tcPr>
          <w:p w14:paraId="1CFBE54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Method</w:t>
            </w:r>
          </w:p>
        </w:tc>
        <w:tc>
          <w:tcPr>
            <w:tcW w:w="1375" w:type="dxa"/>
            <w:vMerge w:val="restart"/>
            <w:shd w:val="clear" w:color="auto" w:fill="D6E3BC" w:themeFill="accent3" w:themeFillTint="66"/>
            <w:vAlign w:val="center"/>
          </w:tcPr>
          <w:p w14:paraId="0698B7BB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>Evaluation</w:t>
            </w:r>
          </w:p>
        </w:tc>
        <w:tc>
          <w:tcPr>
            <w:tcW w:w="1371" w:type="dxa"/>
            <w:vMerge w:val="restart"/>
            <w:shd w:val="clear" w:color="auto" w:fill="D6E3BC" w:themeFill="accent3" w:themeFillTint="66"/>
            <w:vAlign w:val="center"/>
          </w:tcPr>
          <w:p w14:paraId="2BCD44F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People in Action</w:t>
            </w:r>
          </w:p>
        </w:tc>
      </w:tr>
      <w:tr w:rsidR="00084BBF" w:rsidRPr="00DD1512" w14:paraId="4825366C" w14:textId="77777777" w:rsidTr="001146A0">
        <w:trPr>
          <w:trHeight w:val="1069"/>
        </w:trPr>
        <w:tc>
          <w:tcPr>
            <w:tcW w:w="895" w:type="dxa"/>
            <w:vMerge/>
            <w:shd w:val="clear" w:color="auto" w:fill="FFF2CC"/>
          </w:tcPr>
          <w:p w14:paraId="13C4A22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Merge/>
            <w:shd w:val="clear" w:color="auto" w:fill="FFF2CC"/>
          </w:tcPr>
          <w:p w14:paraId="798D869C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457203B6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1" w:type="dxa"/>
            <w:shd w:val="clear" w:color="auto" w:fill="D6E3BC" w:themeFill="accent3" w:themeFillTint="66"/>
            <w:vAlign w:val="center"/>
          </w:tcPr>
          <w:p w14:paraId="42052C7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12">
              <w:rPr>
                <w:rFonts w:ascii="TH SarabunPSK" w:hAnsi="TH SarabunPSK" w:cs="TH SarabunPSK"/>
                <w:b/>
                <w:bCs/>
                <w:szCs w:val="24"/>
              </w:rPr>
              <w:t xml:space="preserve">SSLO </w:t>
            </w:r>
          </w:p>
        </w:tc>
        <w:tc>
          <w:tcPr>
            <w:tcW w:w="679" w:type="dxa"/>
            <w:shd w:val="clear" w:color="auto" w:fill="D6E3BC" w:themeFill="accent3" w:themeFillTint="66"/>
            <w:vAlign w:val="center"/>
          </w:tcPr>
          <w:p w14:paraId="5B87B8C8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589" w:type="dxa"/>
            <w:vMerge/>
            <w:shd w:val="clear" w:color="auto" w:fill="FFF2CC"/>
          </w:tcPr>
          <w:p w14:paraId="00C8AB8C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5" w:type="dxa"/>
            <w:vMerge/>
            <w:shd w:val="clear" w:color="auto" w:fill="FFF2CC"/>
          </w:tcPr>
          <w:p w14:paraId="2D69DA00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  <w:vMerge/>
            <w:shd w:val="clear" w:color="auto" w:fill="FFF2CC"/>
          </w:tcPr>
          <w:p w14:paraId="50DCF80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84BBF" w:rsidRPr="00DD1512" w14:paraId="61CEF625" w14:textId="77777777" w:rsidTr="00B55012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56A59CA8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1</w:t>
            </w:r>
          </w:p>
          <w:p w14:paraId="2A77C78D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2</w:t>
            </w:r>
          </w:p>
          <w:p w14:paraId="1E5569EC" w14:textId="05535364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DCD419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1-8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3A1" w14:textId="15BCA015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Student reviews literature and performs some calculations under the guidance of the supervisor.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6712DAA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</w:tcPr>
          <w:p w14:paraId="595B1979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89" w:type="dxa"/>
          </w:tcPr>
          <w:p w14:paraId="16ED2AE0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 provides guidance to students on their projects.</w:t>
            </w:r>
          </w:p>
        </w:tc>
        <w:tc>
          <w:tcPr>
            <w:tcW w:w="1375" w:type="dxa"/>
          </w:tcPr>
          <w:p w14:paraId="239286C7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Report</w:t>
            </w:r>
          </w:p>
        </w:tc>
        <w:tc>
          <w:tcPr>
            <w:tcW w:w="1371" w:type="dxa"/>
            <w:vAlign w:val="center"/>
          </w:tcPr>
          <w:p w14:paraId="47494AF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</w:t>
            </w:r>
          </w:p>
        </w:tc>
      </w:tr>
      <w:tr w:rsidR="00084BBF" w:rsidRPr="00DD1512" w14:paraId="36539EC5" w14:textId="77777777" w:rsidTr="00DD1512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5BC5DDA7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1</w:t>
            </w:r>
          </w:p>
          <w:p w14:paraId="50D5454E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2</w:t>
            </w:r>
          </w:p>
          <w:p w14:paraId="0882D65F" w14:textId="307CE7C9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CLO 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E669DCE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9-15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084" w14:textId="65CEADA5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Student decides the research direction</w:t>
            </w:r>
            <w:r w:rsidR="003529C4" w:rsidRPr="00DD1512">
              <w:rPr>
                <w:rFonts w:ascii="TH SarabunPSK" w:hAnsi="TH SarabunPSK" w:cs="TH SarabunPSK"/>
                <w:sz w:val="28"/>
              </w:rPr>
              <w:t>,</w:t>
            </w:r>
            <w:r w:rsidRPr="00DD1512">
              <w:rPr>
                <w:rFonts w:ascii="TH SarabunPSK" w:hAnsi="TH SarabunPSK" w:cs="TH SarabunPSK"/>
                <w:sz w:val="28"/>
              </w:rPr>
              <w:t xml:space="preserve"> prepares </w:t>
            </w:r>
            <w:r w:rsidR="003529C4" w:rsidRPr="00DD1512">
              <w:rPr>
                <w:rFonts w:ascii="TH SarabunPSK" w:hAnsi="TH SarabunPSK" w:cs="TH SarabunPSK"/>
                <w:sz w:val="28"/>
              </w:rPr>
              <w:t xml:space="preserve">a </w:t>
            </w:r>
            <w:r w:rsidRPr="00DD1512">
              <w:rPr>
                <w:rFonts w:ascii="TH SarabunPSK" w:hAnsi="TH SarabunPSK" w:cs="TH SarabunPSK"/>
                <w:sz w:val="28"/>
              </w:rPr>
              <w:t>research proposal</w:t>
            </w:r>
            <w:r w:rsidR="003529C4" w:rsidRPr="00DD1512">
              <w:rPr>
                <w:rFonts w:ascii="TH SarabunPSK" w:hAnsi="TH SarabunPSK" w:cs="TH SarabunPSK"/>
                <w:sz w:val="28"/>
              </w:rPr>
              <w:t>, and performs further calculations.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38409923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</w:tcPr>
          <w:p w14:paraId="213F9DBF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89" w:type="dxa"/>
          </w:tcPr>
          <w:p w14:paraId="20936D8C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 provides guidance to students on their projects.</w:t>
            </w:r>
          </w:p>
        </w:tc>
        <w:tc>
          <w:tcPr>
            <w:tcW w:w="1375" w:type="dxa"/>
          </w:tcPr>
          <w:p w14:paraId="52DE606F" w14:textId="77777777" w:rsidR="00084BBF" w:rsidRPr="00DD1512" w:rsidRDefault="00084BBF" w:rsidP="00B55012">
            <w:pPr>
              <w:rPr>
                <w:rFonts w:ascii="TH SarabunPSK" w:hAnsi="TH SarabunPSK" w:cs="TH SarabunPSK"/>
                <w:sz w:val="28"/>
                <w:cs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Report</w:t>
            </w:r>
          </w:p>
        </w:tc>
        <w:tc>
          <w:tcPr>
            <w:tcW w:w="1371" w:type="dxa"/>
            <w:vAlign w:val="center"/>
          </w:tcPr>
          <w:p w14:paraId="38267497" w14:textId="77777777" w:rsidR="00084BBF" w:rsidRPr="00DD1512" w:rsidRDefault="00084BBF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1512">
              <w:rPr>
                <w:rFonts w:ascii="TH SarabunPSK" w:hAnsi="TH SarabunPSK" w:cs="TH SarabunPSK"/>
                <w:sz w:val="28"/>
              </w:rPr>
              <w:t>Supervisor</w:t>
            </w:r>
          </w:p>
        </w:tc>
      </w:tr>
      <w:tr w:rsidR="00DD1512" w:rsidRPr="00DD1512" w14:paraId="0B730A33" w14:textId="77777777" w:rsidTr="00B55012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6DE30F1E" w14:textId="77777777" w:rsidR="00DD1512" w:rsidRPr="00DD1512" w:rsidRDefault="00DD1512" w:rsidP="00B550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AC7E118" w14:textId="77777777" w:rsidR="00DD1512" w:rsidRPr="00DD1512" w:rsidRDefault="00DD1512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1E7A" w14:textId="77777777" w:rsidR="00DD1512" w:rsidRPr="00DD1512" w:rsidRDefault="00DD1512" w:rsidP="00B550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7584F01B" w14:textId="77777777" w:rsidR="00DD1512" w:rsidRPr="00DD1512" w:rsidRDefault="00DD1512" w:rsidP="00B550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9" w:type="dxa"/>
          </w:tcPr>
          <w:p w14:paraId="07FC2815" w14:textId="77777777" w:rsidR="00DD1512" w:rsidRPr="00DD1512" w:rsidRDefault="00DD1512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9" w:type="dxa"/>
          </w:tcPr>
          <w:p w14:paraId="6F9A733C" w14:textId="77777777" w:rsidR="00DD1512" w:rsidRPr="00DD1512" w:rsidRDefault="00DD1512" w:rsidP="00B550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5" w:type="dxa"/>
          </w:tcPr>
          <w:p w14:paraId="1343BB30" w14:textId="77777777" w:rsidR="00DD1512" w:rsidRPr="00DD1512" w:rsidRDefault="00DD1512" w:rsidP="00B550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vAlign w:val="center"/>
          </w:tcPr>
          <w:p w14:paraId="2870D39E" w14:textId="77777777" w:rsidR="00DD1512" w:rsidRPr="00DD1512" w:rsidRDefault="00DD1512" w:rsidP="00B550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5C2084A" w14:textId="77777777" w:rsidR="00084BBF" w:rsidRPr="00DD1512" w:rsidRDefault="00084BBF" w:rsidP="008E05BD">
      <w:p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</w:p>
    <w:p w14:paraId="1D522BB0" w14:textId="2401B3D3" w:rsidR="00610DAD" w:rsidRPr="00DD1512" w:rsidRDefault="00425D38" w:rsidP="003529C4">
      <w:pPr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 xml:space="preserve">Teaching </w:t>
      </w:r>
      <w:r w:rsidR="006E6420" w:rsidRPr="00DD1512">
        <w:rPr>
          <w:rFonts w:ascii="TH SarabunPSK" w:hAnsi="TH SarabunPSK" w:cs="TH SarabunPSK"/>
          <w:b/>
          <w:bCs/>
          <w:sz w:val="36"/>
          <w:szCs w:val="36"/>
        </w:rPr>
        <w:t>Material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>/Resource</w:t>
      </w:r>
    </w:p>
    <w:p w14:paraId="797C5E7E" w14:textId="3D1CEA7B" w:rsidR="001661BB" w:rsidRPr="00DD1512" w:rsidRDefault="00D12512" w:rsidP="003529C4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  <w:cs/>
        </w:rPr>
        <w:tab/>
      </w:r>
      <w:bookmarkStart w:id="3" w:name="_Hlk40368418"/>
      <w:r w:rsidR="00F63394" w:rsidRPr="00DD1512">
        <w:rPr>
          <w:rFonts w:ascii="TH SarabunPSK" w:hAnsi="TH SarabunPSK" w:cs="TH SarabunPSK"/>
          <w:sz w:val="32"/>
          <w:szCs w:val="32"/>
        </w:rPr>
        <w:t>[</w:t>
      </w:r>
      <w:sdt>
        <w:sdtPr>
          <w:rPr>
            <w:rFonts w:ascii="TH SarabunPSK" w:hAnsi="TH SarabunPSK" w:cs="TH SarabunPSK"/>
            <w:sz w:val="32"/>
            <w:szCs w:val="32"/>
          </w:rPr>
          <w:id w:val="16937239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  <w:u w:val="dotted"/>
              </w:rPr>
              <w:id w:val="1345436489"/>
              <w:placeholder>
                <w:docPart w:val="2181460AACFD44888E2EC8D52008EC10"/>
              </w:placeholder>
              <w:showingPlcHdr/>
              <w:text w:multiLine="1"/>
            </w:sdtPr>
            <w:sdtEndPr/>
            <w:sdtContent>
              <w:r w:rsidR="00F63394" w:rsidRPr="00DD1512">
                <w:rPr>
                  <w:rStyle w:val="PlaceholderText"/>
                  <w:rFonts w:ascii="TH SarabunPSK" w:hAnsi="TH SarabunPSK" w:cs="TH SarabunPSK"/>
                  <w:color w:val="0000FF"/>
                  <w:u w:val="dotted"/>
                </w:rPr>
                <w:t>Click or tap here to enter text.</w:t>
              </w:r>
            </w:sdtContent>
          </w:sdt>
        </w:sdtContent>
      </w:sdt>
      <w:r w:rsidR="003529C4" w:rsidRPr="00DD1512">
        <w:rPr>
          <w:rFonts w:ascii="TH SarabunPSK" w:hAnsi="TH SarabunPSK" w:cs="TH SarabunPSK"/>
          <w:sz w:val="32"/>
          <w:szCs w:val="32"/>
          <w:cs/>
        </w:rPr>
        <w:t>]</w:t>
      </w:r>
      <w:bookmarkEnd w:id="3"/>
    </w:p>
    <w:p w14:paraId="249CF897" w14:textId="77777777" w:rsidR="003529C4" w:rsidRPr="00DD1512" w:rsidRDefault="003529C4">
      <w:pPr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6663F844" w14:textId="705C6BB5" w:rsidR="00610DAD" w:rsidRPr="00DD1512" w:rsidRDefault="00D36C61" w:rsidP="008E05BD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512">
        <w:rPr>
          <w:rFonts w:ascii="TH SarabunPSK" w:hAnsi="TH SarabunPSK" w:cs="TH SarabunPSK"/>
          <w:b/>
          <w:bCs/>
          <w:sz w:val="36"/>
          <w:szCs w:val="36"/>
        </w:rPr>
        <w:lastRenderedPageBreak/>
        <w:t>Section</w:t>
      </w:r>
      <w:r w:rsidR="00610DAD" w:rsidRPr="00DD1512">
        <w:rPr>
          <w:rFonts w:ascii="TH SarabunPSK" w:hAnsi="TH SarabunPSK" w:cs="TH SarabunPSK"/>
          <w:b/>
          <w:bCs/>
          <w:sz w:val="36"/>
          <w:szCs w:val="36"/>
          <w:cs/>
        </w:rPr>
        <w:t xml:space="preserve"> 3</w:t>
      </w:r>
      <w:r w:rsidR="0091384D" w:rsidRPr="00DD1512">
        <w:rPr>
          <w:rFonts w:ascii="TH SarabunPSK" w:hAnsi="TH SarabunPSK" w:cs="TH SarabunPSK"/>
          <w:b/>
          <w:bCs/>
          <w:sz w:val="36"/>
          <w:szCs w:val="36"/>
        </w:rPr>
        <w:t>: Evaluation</w:t>
      </w:r>
    </w:p>
    <w:p w14:paraId="1A388D29" w14:textId="54441B9A" w:rsidR="00FF18CA" w:rsidRPr="00DD1512" w:rsidRDefault="00090051" w:rsidP="008E05BD">
      <w:pPr>
        <w:rPr>
          <w:rFonts w:ascii="TH SarabunPSK" w:hAnsi="TH SarabunPSK" w:cs="TH SarabunPSK"/>
          <w:b/>
          <w:bCs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Plan to Evaluate </w:t>
      </w:r>
      <w:r w:rsidR="0013331C" w:rsidRPr="00DD1512">
        <w:rPr>
          <w:rFonts w:ascii="TH SarabunPSK" w:hAnsi="TH SarabunPSK" w:cs="TH SarabunPSK"/>
          <w:b/>
          <w:bCs/>
          <w:sz w:val="32"/>
          <w:szCs w:val="32"/>
        </w:rPr>
        <w:t>C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ourse </w:t>
      </w:r>
      <w:r w:rsidR="00610DAD" w:rsidRPr="00DD1512">
        <w:rPr>
          <w:rFonts w:ascii="TH SarabunPSK" w:hAnsi="TH SarabunPSK" w:cs="TH SarabunPSK"/>
          <w:b/>
          <w:bCs/>
          <w:sz w:val="32"/>
          <w:szCs w:val="32"/>
        </w:rPr>
        <w:t>L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 xml:space="preserve">earning </w:t>
      </w:r>
      <w:r w:rsidR="00610DAD" w:rsidRPr="00DD1512">
        <w:rPr>
          <w:rFonts w:ascii="TH SarabunPSK" w:hAnsi="TH SarabunPSK" w:cs="TH SarabunPSK"/>
          <w:b/>
          <w:bCs/>
          <w:sz w:val="32"/>
          <w:szCs w:val="32"/>
        </w:rPr>
        <w:t>O</w:t>
      </w:r>
      <w:r w:rsidR="0091384D" w:rsidRPr="00DD1512">
        <w:rPr>
          <w:rFonts w:ascii="TH SarabunPSK" w:hAnsi="TH SarabunPSK" w:cs="TH SarabunPSK"/>
          <w:b/>
          <w:bCs/>
          <w:sz w:val="32"/>
          <w:szCs w:val="32"/>
        </w:rPr>
        <w:t>utcome</w:t>
      </w:r>
    </w:p>
    <w:p w14:paraId="53E3CFAA" w14:textId="347F587B" w:rsidR="00890508" w:rsidRPr="00DD1512" w:rsidRDefault="00D841D9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D1512">
        <w:rPr>
          <w:rFonts w:ascii="TH SarabunPSK" w:hAnsi="TH SarabunPSK" w:cs="TH SarabunPSK"/>
          <w:b/>
          <w:bCs/>
          <w:color w:val="FF0000"/>
          <w:sz w:val="32"/>
          <w:szCs w:val="32"/>
        </w:rPr>
        <w:t>Remark</w:t>
      </w:r>
      <w:r w:rsidR="00890508" w:rsidRPr="00DD1512">
        <w:rPr>
          <w:rFonts w:ascii="TH SarabunPSK" w:hAnsi="TH SarabunPSK" w:cs="TH SarabunPSK"/>
          <w:b/>
          <w:bCs/>
          <w:color w:val="FF0000"/>
          <w:sz w:val="32"/>
          <w:szCs w:val="32"/>
        </w:rPr>
        <w:t>: This is example in case there are 6 CLOs.</w:t>
      </w:r>
    </w:p>
    <w:p w14:paraId="14723177" w14:textId="5E583576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863"/>
        <w:gridCol w:w="1440"/>
        <w:gridCol w:w="1664"/>
      </w:tblGrid>
      <w:tr w:rsidR="003529C4" w:rsidRPr="00DD1512" w14:paraId="0B9EE8EF" w14:textId="77777777" w:rsidTr="00B55012">
        <w:trPr>
          <w:tblHeader/>
        </w:trPr>
        <w:tc>
          <w:tcPr>
            <w:tcW w:w="1807" w:type="dxa"/>
            <w:shd w:val="clear" w:color="auto" w:fill="D9D9D9"/>
            <w:vAlign w:val="center"/>
          </w:tcPr>
          <w:p w14:paraId="3B4D90DE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863" w:type="dxa"/>
            <w:shd w:val="clear" w:color="auto" w:fill="D9D9D9"/>
            <w:vAlign w:val="center"/>
          </w:tcPr>
          <w:p w14:paraId="29BB565D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 Method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2ECECBA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 of</w:t>
            </w:r>
          </w:p>
          <w:p w14:paraId="2642653A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5C322AC0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</w:t>
            </w:r>
          </w:p>
        </w:tc>
      </w:tr>
      <w:tr w:rsidR="003529C4" w:rsidRPr="00DD1512" w14:paraId="2FE54EB4" w14:textId="77777777" w:rsidTr="00B55012">
        <w:tc>
          <w:tcPr>
            <w:tcW w:w="1807" w:type="dxa"/>
            <w:shd w:val="clear" w:color="auto" w:fill="auto"/>
          </w:tcPr>
          <w:p w14:paraId="6A5AE2DA" w14:textId="1BEF3DF4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3BBDB0B8" w14:textId="548D41E7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7314F6B" w14:textId="6FA6F4EA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</w:tcPr>
          <w:p w14:paraId="39C0AE23" w14:textId="4960F15D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1DAC3C06" w14:textId="77777777" w:rsidTr="00B55012">
        <w:tc>
          <w:tcPr>
            <w:tcW w:w="1807" w:type="dxa"/>
            <w:shd w:val="clear" w:color="auto" w:fill="auto"/>
          </w:tcPr>
          <w:p w14:paraId="0B092F01" w14:textId="1729069C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7A5CE425" w14:textId="4A261BCD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58A954C7" w14:textId="730EA672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</w:tcPr>
          <w:p w14:paraId="73264183" w14:textId="2718488A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7FF001EA" w14:textId="77777777" w:rsidTr="00B55012">
        <w:tc>
          <w:tcPr>
            <w:tcW w:w="1807" w:type="dxa"/>
            <w:shd w:val="clear" w:color="auto" w:fill="auto"/>
          </w:tcPr>
          <w:p w14:paraId="7387685A" w14:textId="458EED0E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3" w:type="dxa"/>
            <w:shd w:val="clear" w:color="auto" w:fill="auto"/>
          </w:tcPr>
          <w:p w14:paraId="2CBB2B0D" w14:textId="33055BFE" w:rsidR="003529C4" w:rsidRPr="00DD1512" w:rsidRDefault="003529C4" w:rsidP="00B55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236F49FF" w14:textId="6D49F5A0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14:paraId="7F767EEB" w14:textId="69A3A21C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9C4" w:rsidRPr="00DD1512" w14:paraId="65B47CFE" w14:textId="77777777" w:rsidTr="00B55012">
        <w:tc>
          <w:tcPr>
            <w:tcW w:w="7110" w:type="dxa"/>
            <w:gridSpan w:val="3"/>
            <w:shd w:val="clear" w:color="auto" w:fill="auto"/>
          </w:tcPr>
          <w:p w14:paraId="35867AA6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1664" w:type="dxa"/>
            <w:shd w:val="clear" w:color="auto" w:fill="auto"/>
          </w:tcPr>
          <w:p w14:paraId="031C09E6" w14:textId="77777777" w:rsidR="003529C4" w:rsidRPr="00DD1512" w:rsidRDefault="003529C4" w:rsidP="00B5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  <w:cs/>
              </w:rPr>
              <w:t>100%</w:t>
            </w:r>
          </w:p>
        </w:tc>
      </w:tr>
    </w:tbl>
    <w:p w14:paraId="7907CCED" w14:textId="77777777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DD000F" w14:textId="77777777" w:rsidR="003529C4" w:rsidRPr="00DD1512" w:rsidRDefault="003529C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DF642E5" w14:textId="77777777" w:rsidR="004909E4" w:rsidRPr="00DD1512" w:rsidRDefault="004909E4" w:rsidP="008E05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A73CC1" w14:textId="1CA6706E" w:rsidR="00C55939" w:rsidRPr="00DD1512" w:rsidRDefault="00090051" w:rsidP="008E05BD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5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D15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D151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6153D" w:rsidRPr="00DD1512">
        <w:rPr>
          <w:rFonts w:ascii="TH SarabunPSK" w:hAnsi="TH SarabunPSK" w:cs="TH SarabunPSK"/>
          <w:b/>
          <w:bCs/>
          <w:sz w:val="32"/>
          <w:szCs w:val="32"/>
        </w:rPr>
        <w:t>Grading</w:t>
      </w:r>
      <w:r w:rsidR="00805FD5" w:rsidRPr="00DD15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BB33C4" w14:textId="1F3C33B0" w:rsidR="00B6153D" w:rsidRPr="00DD1512" w:rsidRDefault="00B6153D" w:rsidP="004B1A0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420"/>
      </w:tblGrid>
      <w:tr w:rsidR="004909E4" w:rsidRPr="00DD1512" w14:paraId="4477574E" w14:textId="77777777" w:rsidTr="00805FD5">
        <w:trPr>
          <w:jc w:val="center"/>
        </w:trPr>
        <w:tc>
          <w:tcPr>
            <w:tcW w:w="2875" w:type="dxa"/>
          </w:tcPr>
          <w:p w14:paraId="191EBED4" w14:textId="77777777" w:rsidR="004909E4" w:rsidRPr="00DD1512" w:rsidRDefault="004909E4" w:rsidP="00B81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3420" w:type="dxa"/>
          </w:tcPr>
          <w:p w14:paraId="4B8B9246" w14:textId="77777777" w:rsidR="004909E4" w:rsidRPr="00DD1512" w:rsidRDefault="004909E4" w:rsidP="00B81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 Interval</w:t>
            </w:r>
          </w:p>
        </w:tc>
      </w:tr>
      <w:tr w:rsidR="003529C4" w:rsidRPr="00DD1512" w14:paraId="21B95EFB" w14:textId="77777777" w:rsidTr="00805FD5">
        <w:trPr>
          <w:jc w:val="center"/>
        </w:trPr>
        <w:tc>
          <w:tcPr>
            <w:tcW w:w="2875" w:type="dxa"/>
          </w:tcPr>
          <w:p w14:paraId="315D16F1" w14:textId="044DC392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DD151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3420" w:type="dxa"/>
          </w:tcPr>
          <w:p w14:paraId="5B45D997" w14:textId="3D4EACB0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[60, 100], submit all assignment, and pass thesis proposal defense.</w:t>
            </w:r>
          </w:p>
        </w:tc>
      </w:tr>
      <w:tr w:rsidR="003529C4" w:rsidRPr="00DD1512" w14:paraId="6D94C370" w14:textId="77777777" w:rsidTr="00805FD5">
        <w:trPr>
          <w:jc w:val="center"/>
        </w:trPr>
        <w:tc>
          <w:tcPr>
            <w:tcW w:w="2875" w:type="dxa"/>
          </w:tcPr>
          <w:p w14:paraId="5F7D96F4" w14:textId="13A95B4D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3420" w:type="dxa"/>
          </w:tcPr>
          <w:p w14:paraId="7014EB53" w14:textId="0B97D9AC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</w:p>
        </w:tc>
      </w:tr>
      <w:tr w:rsidR="003529C4" w:rsidRPr="00DD1512" w14:paraId="5BB27015" w14:textId="77777777" w:rsidTr="00805FD5">
        <w:trPr>
          <w:jc w:val="center"/>
        </w:trPr>
        <w:tc>
          <w:tcPr>
            <w:tcW w:w="2875" w:type="dxa"/>
          </w:tcPr>
          <w:p w14:paraId="7F1A9C4A" w14:textId="618DB8DA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3420" w:type="dxa"/>
          </w:tcPr>
          <w:p w14:paraId="3AEAC5C8" w14:textId="4B96B582" w:rsidR="003529C4" w:rsidRPr="00DD1512" w:rsidRDefault="003529C4" w:rsidP="00352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sz w:val="32"/>
                <w:szCs w:val="32"/>
              </w:rPr>
              <w:t xml:space="preserve">[0, 60) or failing to submit at least one assignment or does not pass thesis proposal defense. </w:t>
            </w:r>
          </w:p>
        </w:tc>
      </w:tr>
    </w:tbl>
    <w:p w14:paraId="1AD3771D" w14:textId="69C415B1" w:rsidR="002908AB" w:rsidRPr="00DD1512" w:rsidRDefault="002908AB" w:rsidP="008E05BD">
      <w:pPr>
        <w:rPr>
          <w:rFonts w:ascii="TH SarabunPSK" w:hAnsi="TH SarabunPSK" w:cs="TH SarabunPSK"/>
          <w:sz w:val="36"/>
          <w:szCs w:val="36"/>
        </w:rPr>
      </w:pPr>
    </w:p>
    <w:p w14:paraId="2281287B" w14:textId="77777777" w:rsidR="00805FD5" w:rsidRPr="00DD1512" w:rsidRDefault="00805FD5" w:rsidP="008E05BD">
      <w:pPr>
        <w:rPr>
          <w:rFonts w:ascii="TH SarabunPSK" w:hAnsi="TH SarabunPSK" w:cs="TH SarabunPSK"/>
          <w:sz w:val="36"/>
          <w:szCs w:val="36"/>
        </w:rPr>
      </w:pPr>
    </w:p>
    <w:p w14:paraId="70DB84E5" w14:textId="49407ACB" w:rsidR="002908AB" w:rsidRPr="00DD1512" w:rsidRDefault="002908AB" w:rsidP="008E05BD">
      <w:pPr>
        <w:rPr>
          <w:rFonts w:ascii="TH SarabunPSK" w:hAnsi="TH SarabunPSK" w:cs="TH SarabunPSK"/>
          <w:sz w:val="36"/>
          <w:szCs w:val="36"/>
        </w:rPr>
      </w:pPr>
    </w:p>
    <w:p w14:paraId="49B3A333" w14:textId="77777777" w:rsidR="00C21F0F" w:rsidRPr="00DD1512" w:rsidRDefault="00C21F0F" w:rsidP="008E05BD">
      <w:pPr>
        <w:rPr>
          <w:rFonts w:ascii="TH SarabunPSK" w:hAnsi="TH SarabunPSK" w:cs="TH SarabunPSK"/>
          <w:sz w:val="36"/>
          <w:szCs w:val="36"/>
        </w:rPr>
      </w:pPr>
    </w:p>
    <w:p w14:paraId="1732E62C" w14:textId="77777777" w:rsidR="00805FD5" w:rsidRPr="00DD1512" w:rsidRDefault="00805FD5" w:rsidP="00890508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805FD5" w:rsidRPr="00DD1512" w14:paraId="19B296B0" w14:textId="77777777" w:rsidTr="000C450A">
        <w:trPr>
          <w:cantSplit/>
          <w:trHeight w:val="498"/>
        </w:trPr>
        <w:tc>
          <w:tcPr>
            <w:tcW w:w="9180" w:type="dxa"/>
            <w:gridSpan w:val="2"/>
          </w:tcPr>
          <w:p w14:paraId="5DD4D92F" w14:textId="77777777" w:rsidR="001852F5" w:rsidRPr="00DD1512" w:rsidRDefault="001852F5" w:rsidP="001852F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D1512">
              <w:rPr>
                <w:rFonts w:ascii="TH SarabunPSK" w:hAnsi="TH SarabunPSK" w:cs="TH SarabunPSK"/>
                <w:sz w:val="36"/>
                <w:szCs w:val="36"/>
              </w:rPr>
              <w:lastRenderedPageBreak/>
              <w:t>Lecturer</w:t>
            </w:r>
          </w:p>
          <w:p w14:paraId="349123D3" w14:textId="2129E2EB" w:rsidR="00805FD5" w:rsidRPr="00DD1512" w:rsidRDefault="001852F5" w:rsidP="001852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1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Remark: In case of co-teaching, all lecturers have to sign. </w:t>
            </w:r>
          </w:p>
          <w:p w14:paraId="5EF30AFD" w14:textId="77777777" w:rsidR="001852F5" w:rsidRPr="00DD1512" w:rsidRDefault="001852F5" w:rsidP="001852F5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14:paraId="3F18138B" w14:textId="0E1A44FC" w:rsidR="00805FD5" w:rsidRPr="00DD1512" w:rsidRDefault="001852F5" w:rsidP="001852F5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             </w:t>
            </w:r>
            <w:sdt>
              <w:sdtPr>
                <w:rPr>
                  <w:rFonts w:ascii="TH SarabunPSK" w:eastAsia="BrowalliaNew-Bold" w:hAnsi="TH SarabunPSK" w:cs="TH SarabunPSK"/>
                  <w:snapToGrid w:val="0"/>
                  <w:sz w:val="32"/>
                  <w:szCs w:val="32"/>
                  <w:lang w:eastAsia="th-TH"/>
                </w:rPr>
                <w:id w:val="-874839509"/>
                <w:showingPlcHdr/>
                <w:picture/>
              </w:sdtPr>
              <w:sdtEndPr/>
              <w:sdtContent>
                <w:r w:rsidR="00805FD5" w:rsidRPr="00DD1512">
                  <w:rPr>
                    <w:rFonts w:ascii="TH SarabunPSK" w:eastAsia="BrowalliaNew-Bold" w:hAnsi="TH SarabunPSK" w:cs="TH SarabunPSK"/>
                    <w:noProof/>
                    <w:snapToGrid w:val="0"/>
                    <w:sz w:val="32"/>
                    <w:szCs w:val="32"/>
                    <w:lang w:eastAsia="th-TH"/>
                  </w:rPr>
                  <w:drawing>
                    <wp:inline distT="0" distB="0" distL="0" distR="0" wp14:anchorId="192FAAC8" wp14:editId="54B77061">
                      <wp:extent cx="1089660" cy="1089660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05FD5" w:rsidRPr="00DD1512" w14:paraId="5247D86C" w14:textId="77777777" w:rsidTr="000C450A">
        <w:trPr>
          <w:trHeight w:val="498"/>
        </w:trPr>
        <w:tc>
          <w:tcPr>
            <w:tcW w:w="3240" w:type="dxa"/>
          </w:tcPr>
          <w:p w14:paraId="734B9395" w14:textId="77777777" w:rsidR="00805FD5" w:rsidRPr="00DD1512" w:rsidRDefault="00805FD5" w:rsidP="000C450A">
            <w:pPr>
              <w:pStyle w:val="Heading1"/>
              <w:rPr>
                <w:rFonts w:ascii="TH SarabunPSK" w:eastAsia="BrowalliaNew-Bold" w:hAnsi="TH SarabunPSK" w:cs="TH SarabunPSK"/>
                <w:snapToGrid w:val="0"/>
                <w:szCs w:val="32"/>
                <w:cs/>
                <w:lang w:eastAsia="th-TH"/>
              </w:rPr>
            </w:pPr>
          </w:p>
        </w:tc>
        <w:tc>
          <w:tcPr>
            <w:tcW w:w="5940" w:type="dxa"/>
          </w:tcPr>
          <w:p w14:paraId="3569BD6E" w14:textId="50B8BE67" w:rsidR="00805FD5" w:rsidRPr="00DD1512" w:rsidRDefault="00805FD5" w:rsidP="000C450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24"/>
                <w:lang w:eastAsia="th-TH"/>
              </w:rPr>
              <w:t>(sign</w:t>
            </w:r>
            <w:r w:rsidR="001852F5"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32"/>
                <w:lang w:eastAsia="th-TH"/>
              </w:rPr>
              <w:t>ature</w:t>
            </w:r>
            <w:r w:rsidRPr="00DD1512">
              <w:rPr>
                <w:rFonts w:ascii="TH SarabunPSK" w:eastAsia="BrowalliaNew-Bold" w:hAnsi="TH SarabunPSK" w:cs="TH SarabunPSK"/>
                <w:snapToGrid w:val="0"/>
                <w:color w:val="A6A6A6" w:themeColor="background1" w:themeShade="A6"/>
                <w:szCs w:val="24"/>
                <w:lang w:eastAsia="th-TH"/>
              </w:rPr>
              <w:t xml:space="preserve">) </w:t>
            </w: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……………………….………………</w:t>
            </w:r>
          </w:p>
          <w:p w14:paraId="3494FA01" w14:textId="77777777" w:rsidR="00805FD5" w:rsidRPr="00DD1512" w:rsidRDefault="00805FD5" w:rsidP="000C450A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snapToGrid w:val="0"/>
                  <w:sz w:val="32"/>
                  <w:szCs w:val="32"/>
                  <w:lang w:eastAsia="th-TH"/>
                </w:rPr>
                <w:id w:val="1632355051"/>
                <w:placeholder>
                  <w:docPart w:val="EC32A1B583A14DD1840913A67A28A0C7"/>
                </w:placeholder>
                <w:showingPlcHdr/>
                <w:dropDownList>
                  <w:listItem w:value="Choose an item."/>
                  <w:listItem w:displayText="Dr. Seckson Sukhasena" w:value="Dr. Seckson Sukhasena"/>
                  <w:listItem w:displayText="Dr. Teeraparb Chantavat" w:value="Dr. Teeraparb Chantavat"/>
                  <w:listItem w:displayText="Dr. Khamphee Karwan" w:value="Dr. Khamphee Karwan"/>
                  <w:listItem w:displayText="Dr. Pichet Vanichchapongjaroen" w:value="Dr. Pichet Vanichchapongjaroen"/>
                  <w:listItem w:displayText="Dr. Pitayuth Wongjun" w:value="Dr. Pitayuth Wongjun"/>
                  <w:listItem w:displayText="Dr. Sikarin Yoo-Kong" w:value="Dr. Sikarin Yoo-Kong"/>
                  <w:listItem w:displayText="Dr. Chun-Hung Chen" w:value="Dr. Chun-Hung Chen"/>
                  <w:listItem w:displayText="Dr. Pornrad Srisawat" w:value="Dr. Pornrad Srisawat"/>
                </w:dropDownList>
              </w:sdtPr>
              <w:sdtEndPr/>
              <w:sdtContent>
                <w:r w:rsidRPr="00DD1512">
                  <w:rPr>
                    <w:rStyle w:val="PlaceholderText"/>
                    <w:rFonts w:ascii="TH SarabunPSK" w:eastAsiaTheme="minorHAnsi" w:hAnsi="TH SarabunPSK" w:cs="TH SarabunPSK"/>
                    <w:sz w:val="32"/>
                    <w:szCs w:val="32"/>
                  </w:rPr>
                  <w:t>Choose an item.</w:t>
                </w:r>
              </w:sdtContent>
            </w:sdt>
            <w:r w:rsidRPr="00DD151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)</w:t>
            </w:r>
          </w:p>
        </w:tc>
      </w:tr>
    </w:tbl>
    <w:p w14:paraId="29467BD5" w14:textId="01B7121A" w:rsidR="00805FD5" w:rsidRPr="00DD1512" w:rsidRDefault="001852F5" w:rsidP="001852F5">
      <w:pPr>
        <w:jc w:val="center"/>
        <w:rPr>
          <w:rFonts w:ascii="TH SarabunPSK" w:hAnsi="TH SarabunPSK" w:cs="TH SarabunPSK"/>
          <w:color w:val="FF5050"/>
          <w:szCs w:val="24"/>
          <w:cs/>
        </w:rPr>
      </w:pPr>
      <w:r w:rsidRPr="00DD1512">
        <w:rPr>
          <w:rFonts w:ascii="TH SarabunPSK" w:hAnsi="TH SarabunPSK" w:cs="TH SarabunPSK"/>
          <w:color w:val="FF5050"/>
          <w:szCs w:val="24"/>
        </w:rPr>
        <w:t xml:space="preserve">                                                             </w:t>
      </w:r>
      <w:r w:rsidR="00805FD5" w:rsidRPr="00DD1512">
        <w:rPr>
          <w:rFonts w:ascii="TH SarabunPSK" w:hAnsi="TH SarabunPSK" w:cs="TH SarabunPSK"/>
          <w:color w:val="FF5050"/>
          <w:szCs w:val="24"/>
        </w:rPr>
        <w:t>Remark: Electronic signing is accepted</w:t>
      </w:r>
    </w:p>
    <w:p w14:paraId="100950A1" w14:textId="77777777" w:rsidR="00805FD5" w:rsidRPr="00DD1512" w:rsidRDefault="00805FD5" w:rsidP="00805FD5">
      <w:pPr>
        <w:rPr>
          <w:rFonts w:ascii="TH SarabunPSK" w:hAnsi="TH SarabunPSK" w:cs="TH SarabunPSK"/>
          <w:sz w:val="32"/>
          <w:szCs w:val="32"/>
        </w:rPr>
      </w:pPr>
    </w:p>
    <w:p w14:paraId="5066F772" w14:textId="7A2DE6BF" w:rsidR="00805FD5" w:rsidRPr="00DD1512" w:rsidRDefault="00805FD5" w:rsidP="001852F5">
      <w:pPr>
        <w:jc w:val="right"/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  <w:t xml:space="preserve">(Date of report) </w:t>
      </w:r>
      <w:sdt>
        <w:sdtPr>
          <w:rPr>
            <w:rFonts w:ascii="TH SarabunPSK" w:hAnsi="TH SarabunPSK" w:cs="TH SarabunPSK"/>
            <w:sz w:val="32"/>
            <w:szCs w:val="32"/>
          </w:rPr>
          <w:id w:val="1020973"/>
          <w:placeholder>
            <w:docPart w:val="81E3589F545F4D8DB4B867A85A9D9B23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DD1512">
            <w:rPr>
              <w:rStyle w:val="PlaceholderText"/>
              <w:rFonts w:ascii="TH SarabunPSK" w:eastAsiaTheme="minorHAnsi" w:hAnsi="TH SarabunPSK" w:cs="TH SarabunPSK"/>
              <w:sz w:val="32"/>
              <w:szCs w:val="32"/>
            </w:rPr>
            <w:t>Click or tap to enter a date.</w:t>
          </w:r>
        </w:sdtContent>
      </w:sdt>
    </w:p>
    <w:p w14:paraId="45685C27" w14:textId="052FD60A" w:rsidR="007716E1" w:rsidRPr="00DD1512" w:rsidRDefault="00890508" w:rsidP="00890508">
      <w:pPr>
        <w:rPr>
          <w:rFonts w:ascii="TH SarabunPSK" w:hAnsi="TH SarabunPSK" w:cs="TH SarabunPSK"/>
          <w:sz w:val="32"/>
          <w:szCs w:val="32"/>
        </w:rPr>
      </w:pPr>
      <w:r w:rsidRPr="00DD1512">
        <w:rPr>
          <w:rFonts w:ascii="TH SarabunPSK" w:hAnsi="TH SarabunPSK" w:cs="TH SarabunPSK"/>
          <w:sz w:val="32"/>
          <w:szCs w:val="32"/>
        </w:rPr>
        <w:tab/>
      </w:r>
      <w:r w:rsidRPr="00DD1512">
        <w:rPr>
          <w:rFonts w:ascii="TH SarabunPSK" w:hAnsi="TH SarabunPSK" w:cs="TH SarabunPSK"/>
          <w:sz w:val="32"/>
          <w:szCs w:val="32"/>
        </w:rPr>
        <w:tab/>
      </w:r>
    </w:p>
    <w:sectPr w:rsidR="007716E1" w:rsidRPr="00DD1512" w:rsidSect="00BE506D">
      <w:footerReference w:type="default" r:id="rId9"/>
      <w:pgSz w:w="11906" w:h="16838"/>
      <w:pgMar w:top="864" w:right="1440" w:bottom="86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7229" w14:textId="77777777" w:rsidR="005111CE" w:rsidRDefault="005111CE" w:rsidP="007716E1">
      <w:r>
        <w:separator/>
      </w:r>
    </w:p>
  </w:endnote>
  <w:endnote w:type="continuationSeparator" w:id="0">
    <w:p w14:paraId="0FDDD781" w14:textId="77777777" w:rsidR="005111CE" w:rsidRDefault="005111CE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EDDD" w14:textId="51D393A4" w:rsidR="002F7BDC" w:rsidRPr="008019CB" w:rsidRDefault="002F7BDC" w:rsidP="008019CB">
    <w:pPr>
      <w:pStyle w:val="Footer"/>
      <w:jc w:val="right"/>
      <w:rPr>
        <w:rFonts w:ascii="TH SarabunPSK" w:hAnsi="TH SarabunPSK" w:cs="TH SarabunPSK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B64E" w14:textId="77777777" w:rsidR="005111CE" w:rsidRDefault="005111CE" w:rsidP="007716E1">
      <w:r>
        <w:separator/>
      </w:r>
    </w:p>
  </w:footnote>
  <w:footnote w:type="continuationSeparator" w:id="0">
    <w:p w14:paraId="7058BD43" w14:textId="77777777" w:rsidR="005111CE" w:rsidRDefault="005111CE" w:rsidP="007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6B6"/>
    <w:multiLevelType w:val="multilevel"/>
    <w:tmpl w:val="241E0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0DE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AFA"/>
    <w:multiLevelType w:val="hybridMultilevel"/>
    <w:tmpl w:val="5020649C"/>
    <w:lvl w:ilvl="0" w:tplc="61E277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A52"/>
    <w:multiLevelType w:val="hybridMultilevel"/>
    <w:tmpl w:val="3FD89BF0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00A19"/>
    <w:multiLevelType w:val="hybridMultilevel"/>
    <w:tmpl w:val="40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F67"/>
    <w:multiLevelType w:val="multilevel"/>
    <w:tmpl w:val="D486D2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74D"/>
    <w:multiLevelType w:val="hybridMultilevel"/>
    <w:tmpl w:val="E4CE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DD3"/>
    <w:multiLevelType w:val="hybridMultilevel"/>
    <w:tmpl w:val="AE8E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272"/>
    <w:multiLevelType w:val="hybridMultilevel"/>
    <w:tmpl w:val="B7CED28C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D0B3D"/>
    <w:multiLevelType w:val="hybridMultilevel"/>
    <w:tmpl w:val="B9605048"/>
    <w:lvl w:ilvl="0" w:tplc="5F9EA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B22625"/>
    <w:multiLevelType w:val="hybridMultilevel"/>
    <w:tmpl w:val="8D42C61C"/>
    <w:lvl w:ilvl="0" w:tplc="D11CB7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186C"/>
    <w:multiLevelType w:val="hybridMultilevel"/>
    <w:tmpl w:val="914444F0"/>
    <w:lvl w:ilvl="0" w:tplc="7A6E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73021"/>
    <w:multiLevelType w:val="hybridMultilevel"/>
    <w:tmpl w:val="FB6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625C3"/>
    <w:multiLevelType w:val="hybridMultilevel"/>
    <w:tmpl w:val="E9608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463F8"/>
    <w:multiLevelType w:val="multilevel"/>
    <w:tmpl w:val="DB086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38A36DC"/>
    <w:multiLevelType w:val="hybridMultilevel"/>
    <w:tmpl w:val="14CA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F21E6"/>
    <w:multiLevelType w:val="multilevel"/>
    <w:tmpl w:val="53123E6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458BE"/>
    <w:multiLevelType w:val="hybridMultilevel"/>
    <w:tmpl w:val="83E2E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27576"/>
    <w:multiLevelType w:val="hybridMultilevel"/>
    <w:tmpl w:val="123AA138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57DD9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D04BD"/>
    <w:multiLevelType w:val="hybridMultilevel"/>
    <w:tmpl w:val="4F388A82"/>
    <w:lvl w:ilvl="0" w:tplc="18469FE2">
      <w:start w:val="1"/>
      <w:numFmt w:val="decimal"/>
      <w:lvlText w:val="%1."/>
      <w:lvlJc w:val="left"/>
      <w:pPr>
        <w:ind w:left="1320" w:hanging="600"/>
      </w:pPr>
      <w:rPr>
        <w:rFonts w:ascii="TH SarabunPSK" w:eastAsia="Times New Roman" w:hAnsi="TH SarabunPSK" w:cs="TH SarabunPSK"/>
        <w:b w:val="0"/>
        <w:lang w:bidi="ar-SA"/>
      </w:rPr>
    </w:lvl>
    <w:lvl w:ilvl="1" w:tplc="DD50C1C0" w:tentative="1">
      <w:start w:val="1"/>
      <w:numFmt w:val="lowerLetter"/>
      <w:lvlText w:val="%2."/>
      <w:lvlJc w:val="left"/>
      <w:pPr>
        <w:ind w:left="1800" w:hanging="360"/>
      </w:pPr>
    </w:lvl>
    <w:lvl w:ilvl="2" w:tplc="59545908" w:tentative="1">
      <w:start w:val="1"/>
      <w:numFmt w:val="lowerRoman"/>
      <w:lvlText w:val="%3."/>
      <w:lvlJc w:val="right"/>
      <w:pPr>
        <w:ind w:left="2520" w:hanging="180"/>
      </w:pPr>
    </w:lvl>
    <w:lvl w:ilvl="3" w:tplc="1C2284DC" w:tentative="1">
      <w:start w:val="1"/>
      <w:numFmt w:val="decimal"/>
      <w:lvlText w:val="%4."/>
      <w:lvlJc w:val="left"/>
      <w:pPr>
        <w:ind w:left="3240" w:hanging="360"/>
      </w:pPr>
    </w:lvl>
    <w:lvl w:ilvl="4" w:tplc="623E68AC" w:tentative="1">
      <w:start w:val="1"/>
      <w:numFmt w:val="lowerLetter"/>
      <w:lvlText w:val="%5."/>
      <w:lvlJc w:val="left"/>
      <w:pPr>
        <w:ind w:left="3960" w:hanging="360"/>
      </w:pPr>
    </w:lvl>
    <w:lvl w:ilvl="5" w:tplc="1EC6EF98" w:tentative="1">
      <w:start w:val="1"/>
      <w:numFmt w:val="lowerRoman"/>
      <w:lvlText w:val="%6."/>
      <w:lvlJc w:val="right"/>
      <w:pPr>
        <w:ind w:left="4680" w:hanging="180"/>
      </w:pPr>
    </w:lvl>
    <w:lvl w:ilvl="6" w:tplc="49C0BF70" w:tentative="1">
      <w:start w:val="1"/>
      <w:numFmt w:val="decimal"/>
      <w:lvlText w:val="%7."/>
      <w:lvlJc w:val="left"/>
      <w:pPr>
        <w:ind w:left="5400" w:hanging="360"/>
      </w:pPr>
    </w:lvl>
    <w:lvl w:ilvl="7" w:tplc="D976048E" w:tentative="1">
      <w:start w:val="1"/>
      <w:numFmt w:val="lowerLetter"/>
      <w:lvlText w:val="%8."/>
      <w:lvlJc w:val="left"/>
      <w:pPr>
        <w:ind w:left="6120" w:hanging="360"/>
      </w:pPr>
    </w:lvl>
    <w:lvl w:ilvl="8" w:tplc="2C46F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8415D"/>
    <w:multiLevelType w:val="multilevel"/>
    <w:tmpl w:val="A1A020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655"/>
    <w:multiLevelType w:val="hybridMultilevel"/>
    <w:tmpl w:val="F0EAE1F6"/>
    <w:lvl w:ilvl="0" w:tplc="04090011">
      <w:start w:val="1"/>
      <w:numFmt w:val="decimal"/>
      <w:lvlText w:val="%1)"/>
      <w:lvlJc w:val="left"/>
      <w:pPr>
        <w:ind w:left="1080" w:hanging="360"/>
      </w:pPr>
      <w:rPr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E7EC6"/>
    <w:multiLevelType w:val="hybridMultilevel"/>
    <w:tmpl w:val="AF66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564D"/>
    <w:multiLevelType w:val="hybridMultilevel"/>
    <w:tmpl w:val="AB6E4BAA"/>
    <w:lvl w:ilvl="0" w:tplc="9BCEDA0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825B81"/>
    <w:multiLevelType w:val="hybridMultilevel"/>
    <w:tmpl w:val="F33A8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44AD6"/>
    <w:multiLevelType w:val="hybridMultilevel"/>
    <w:tmpl w:val="60C6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550F"/>
    <w:multiLevelType w:val="hybridMultilevel"/>
    <w:tmpl w:val="14D0F812"/>
    <w:lvl w:ilvl="0" w:tplc="72686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117FC"/>
    <w:multiLevelType w:val="hybridMultilevel"/>
    <w:tmpl w:val="C306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E7835"/>
    <w:multiLevelType w:val="multilevel"/>
    <w:tmpl w:val="A7E6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475" w:hanging="36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63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6075" w:hanging="360"/>
      </w:pPr>
    </w:lvl>
    <w:lvl w:ilvl="8">
      <w:start w:val="1"/>
      <w:numFmt w:val="decimal"/>
      <w:lvlText w:val="%9."/>
      <w:lvlJc w:val="left"/>
      <w:pPr>
        <w:ind w:left="6795" w:hanging="360"/>
      </w:pPr>
    </w:lvl>
  </w:abstractNum>
  <w:abstractNum w:abstractNumId="31" w15:restartNumberingAfterBreak="0">
    <w:nsid w:val="6A9E7958"/>
    <w:multiLevelType w:val="hybridMultilevel"/>
    <w:tmpl w:val="FD2C09E4"/>
    <w:lvl w:ilvl="0" w:tplc="7C6CB58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D36E1"/>
    <w:multiLevelType w:val="hybridMultilevel"/>
    <w:tmpl w:val="087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67D8"/>
    <w:multiLevelType w:val="hybridMultilevel"/>
    <w:tmpl w:val="52A05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13D10"/>
    <w:multiLevelType w:val="hybridMultilevel"/>
    <w:tmpl w:val="264A455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82658"/>
    <w:multiLevelType w:val="multilevel"/>
    <w:tmpl w:val="95461AF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2D2EE2"/>
    <w:multiLevelType w:val="multilevel"/>
    <w:tmpl w:val="B3EE3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A340EC"/>
    <w:multiLevelType w:val="hybridMultilevel"/>
    <w:tmpl w:val="6AE0A9DA"/>
    <w:lvl w:ilvl="0" w:tplc="C3D8B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611D"/>
    <w:multiLevelType w:val="multilevel"/>
    <w:tmpl w:val="A1082F7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24"/>
  </w:num>
  <w:num w:numId="11">
    <w:abstractNumId w:val="19"/>
  </w:num>
  <w:num w:numId="12">
    <w:abstractNumId w:val="36"/>
  </w:num>
  <w:num w:numId="13">
    <w:abstractNumId w:val="21"/>
  </w:num>
  <w:num w:numId="14">
    <w:abstractNumId w:val="38"/>
  </w:num>
  <w:num w:numId="15">
    <w:abstractNumId w:val="35"/>
  </w:num>
  <w:num w:numId="16">
    <w:abstractNumId w:val="5"/>
  </w:num>
  <w:num w:numId="17">
    <w:abstractNumId w:val="16"/>
  </w:num>
  <w:num w:numId="18">
    <w:abstractNumId w:val="27"/>
  </w:num>
  <w:num w:numId="19">
    <w:abstractNumId w:val="3"/>
  </w:num>
  <w:num w:numId="20">
    <w:abstractNumId w:val="18"/>
  </w:num>
  <w:num w:numId="21">
    <w:abstractNumId w:val="37"/>
  </w:num>
  <w:num w:numId="22">
    <w:abstractNumId w:val="4"/>
  </w:num>
  <w:num w:numId="23">
    <w:abstractNumId w:val="25"/>
  </w:num>
  <w:num w:numId="24">
    <w:abstractNumId w:val="2"/>
  </w:num>
  <w:num w:numId="25">
    <w:abstractNumId w:val="17"/>
  </w:num>
  <w:num w:numId="26">
    <w:abstractNumId w:val="33"/>
  </w:num>
  <w:num w:numId="27">
    <w:abstractNumId w:val="23"/>
  </w:num>
  <w:num w:numId="28">
    <w:abstractNumId w:val="32"/>
  </w:num>
  <w:num w:numId="29">
    <w:abstractNumId w:val="30"/>
    <w:lvlOverride w:ilvl="0">
      <w:startOverride w:val="1"/>
    </w:lvlOverride>
  </w:num>
  <w:num w:numId="30">
    <w:abstractNumId w:val="10"/>
  </w:num>
  <w:num w:numId="31">
    <w:abstractNumId w:val="0"/>
  </w:num>
  <w:num w:numId="32">
    <w:abstractNumId w:val="22"/>
  </w:num>
  <w:num w:numId="33">
    <w:abstractNumId w:val="6"/>
  </w:num>
  <w:num w:numId="34">
    <w:abstractNumId w:val="20"/>
  </w:num>
  <w:num w:numId="35">
    <w:abstractNumId w:val="34"/>
  </w:num>
  <w:num w:numId="36">
    <w:abstractNumId w:val="11"/>
  </w:num>
  <w:num w:numId="37">
    <w:abstractNumId w:val="28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1E"/>
    <w:rsid w:val="000044AB"/>
    <w:rsid w:val="00027DF8"/>
    <w:rsid w:val="000301F7"/>
    <w:rsid w:val="0003085D"/>
    <w:rsid w:val="0005773E"/>
    <w:rsid w:val="0006189E"/>
    <w:rsid w:val="00072586"/>
    <w:rsid w:val="00084BBF"/>
    <w:rsid w:val="000856B4"/>
    <w:rsid w:val="00090051"/>
    <w:rsid w:val="00097F28"/>
    <w:rsid w:val="000A1517"/>
    <w:rsid w:val="000B4449"/>
    <w:rsid w:val="000B71E9"/>
    <w:rsid w:val="000D2198"/>
    <w:rsid w:val="000D3510"/>
    <w:rsid w:val="000E12F9"/>
    <w:rsid w:val="000E1B35"/>
    <w:rsid w:val="000F0623"/>
    <w:rsid w:val="000F4A60"/>
    <w:rsid w:val="000F4F07"/>
    <w:rsid w:val="00101CD9"/>
    <w:rsid w:val="001146A0"/>
    <w:rsid w:val="0013015E"/>
    <w:rsid w:val="001309B5"/>
    <w:rsid w:val="0013263C"/>
    <w:rsid w:val="0013331C"/>
    <w:rsid w:val="00137321"/>
    <w:rsid w:val="00140958"/>
    <w:rsid w:val="00162056"/>
    <w:rsid w:val="001661BB"/>
    <w:rsid w:val="0017229C"/>
    <w:rsid w:val="001852F5"/>
    <w:rsid w:val="001939E0"/>
    <w:rsid w:val="001A0730"/>
    <w:rsid w:val="001B3445"/>
    <w:rsid w:val="001B76DF"/>
    <w:rsid w:val="001E11A0"/>
    <w:rsid w:val="00203351"/>
    <w:rsid w:val="00207084"/>
    <w:rsid w:val="00222081"/>
    <w:rsid w:val="0022316A"/>
    <w:rsid w:val="002360EF"/>
    <w:rsid w:val="00252A7C"/>
    <w:rsid w:val="002705DC"/>
    <w:rsid w:val="002908AB"/>
    <w:rsid w:val="00291AE6"/>
    <w:rsid w:val="0029542E"/>
    <w:rsid w:val="00296017"/>
    <w:rsid w:val="002A17ED"/>
    <w:rsid w:val="002B534E"/>
    <w:rsid w:val="002E2761"/>
    <w:rsid w:val="002F2B28"/>
    <w:rsid w:val="002F7BDC"/>
    <w:rsid w:val="003018F6"/>
    <w:rsid w:val="00305EA6"/>
    <w:rsid w:val="00312B58"/>
    <w:rsid w:val="00327B4A"/>
    <w:rsid w:val="003435CA"/>
    <w:rsid w:val="0034515F"/>
    <w:rsid w:val="00350167"/>
    <w:rsid w:val="003529C4"/>
    <w:rsid w:val="003549F4"/>
    <w:rsid w:val="003A2489"/>
    <w:rsid w:val="003B004F"/>
    <w:rsid w:val="003B23E7"/>
    <w:rsid w:val="003B64C7"/>
    <w:rsid w:val="003D54F5"/>
    <w:rsid w:val="003E176D"/>
    <w:rsid w:val="003E3067"/>
    <w:rsid w:val="003E4A00"/>
    <w:rsid w:val="00411CDE"/>
    <w:rsid w:val="00412A1A"/>
    <w:rsid w:val="00425D38"/>
    <w:rsid w:val="0046024E"/>
    <w:rsid w:val="00461474"/>
    <w:rsid w:val="00476D4B"/>
    <w:rsid w:val="00483807"/>
    <w:rsid w:val="00484BD5"/>
    <w:rsid w:val="004909E4"/>
    <w:rsid w:val="00492A1F"/>
    <w:rsid w:val="004A1B32"/>
    <w:rsid w:val="004B1A09"/>
    <w:rsid w:val="004C51A8"/>
    <w:rsid w:val="004D4AC0"/>
    <w:rsid w:val="004F6A21"/>
    <w:rsid w:val="005007EB"/>
    <w:rsid w:val="00506182"/>
    <w:rsid w:val="005111CE"/>
    <w:rsid w:val="0051462D"/>
    <w:rsid w:val="00521768"/>
    <w:rsid w:val="0052602E"/>
    <w:rsid w:val="00527B9E"/>
    <w:rsid w:val="00531291"/>
    <w:rsid w:val="00542174"/>
    <w:rsid w:val="00555743"/>
    <w:rsid w:val="00567BDF"/>
    <w:rsid w:val="0057072D"/>
    <w:rsid w:val="00577B27"/>
    <w:rsid w:val="00577ECF"/>
    <w:rsid w:val="0058357E"/>
    <w:rsid w:val="00587E03"/>
    <w:rsid w:val="00590FE6"/>
    <w:rsid w:val="005A06A1"/>
    <w:rsid w:val="005A35D0"/>
    <w:rsid w:val="005A3852"/>
    <w:rsid w:val="005B4EE2"/>
    <w:rsid w:val="005C1457"/>
    <w:rsid w:val="005D5512"/>
    <w:rsid w:val="00601C37"/>
    <w:rsid w:val="00610DAD"/>
    <w:rsid w:val="0061270B"/>
    <w:rsid w:val="006167DE"/>
    <w:rsid w:val="00626976"/>
    <w:rsid w:val="006276D0"/>
    <w:rsid w:val="006325D0"/>
    <w:rsid w:val="00650682"/>
    <w:rsid w:val="00653056"/>
    <w:rsid w:val="00660D04"/>
    <w:rsid w:val="00670BCC"/>
    <w:rsid w:val="0068649B"/>
    <w:rsid w:val="0069621E"/>
    <w:rsid w:val="006A342D"/>
    <w:rsid w:val="006B3AD0"/>
    <w:rsid w:val="006B7932"/>
    <w:rsid w:val="006C3C66"/>
    <w:rsid w:val="006C6321"/>
    <w:rsid w:val="006E6420"/>
    <w:rsid w:val="0071458E"/>
    <w:rsid w:val="00720AC7"/>
    <w:rsid w:val="00721512"/>
    <w:rsid w:val="00722F10"/>
    <w:rsid w:val="007254D2"/>
    <w:rsid w:val="0072782E"/>
    <w:rsid w:val="007306AF"/>
    <w:rsid w:val="007474F9"/>
    <w:rsid w:val="007716E1"/>
    <w:rsid w:val="00781C68"/>
    <w:rsid w:val="00782558"/>
    <w:rsid w:val="0078409C"/>
    <w:rsid w:val="00786690"/>
    <w:rsid w:val="007925A1"/>
    <w:rsid w:val="007D66F7"/>
    <w:rsid w:val="007E0730"/>
    <w:rsid w:val="007E28DF"/>
    <w:rsid w:val="007E352C"/>
    <w:rsid w:val="007F6DF8"/>
    <w:rsid w:val="008019CB"/>
    <w:rsid w:val="00805FD5"/>
    <w:rsid w:val="00810CFC"/>
    <w:rsid w:val="008146F0"/>
    <w:rsid w:val="00831B69"/>
    <w:rsid w:val="008427E3"/>
    <w:rsid w:val="00855830"/>
    <w:rsid w:val="00856266"/>
    <w:rsid w:val="00883AAF"/>
    <w:rsid w:val="00885783"/>
    <w:rsid w:val="00890508"/>
    <w:rsid w:val="00891C5C"/>
    <w:rsid w:val="0089651C"/>
    <w:rsid w:val="008A2337"/>
    <w:rsid w:val="008A4FA5"/>
    <w:rsid w:val="008A7581"/>
    <w:rsid w:val="008C5E59"/>
    <w:rsid w:val="008E05BD"/>
    <w:rsid w:val="008E7113"/>
    <w:rsid w:val="00912C10"/>
    <w:rsid w:val="0091384D"/>
    <w:rsid w:val="00916906"/>
    <w:rsid w:val="00921CC0"/>
    <w:rsid w:val="00942F28"/>
    <w:rsid w:val="00951C5E"/>
    <w:rsid w:val="009531A0"/>
    <w:rsid w:val="00954F5A"/>
    <w:rsid w:val="00981536"/>
    <w:rsid w:val="00984796"/>
    <w:rsid w:val="009860D1"/>
    <w:rsid w:val="00987D40"/>
    <w:rsid w:val="009925FC"/>
    <w:rsid w:val="00994D34"/>
    <w:rsid w:val="009C2EA1"/>
    <w:rsid w:val="009C49C2"/>
    <w:rsid w:val="009D1450"/>
    <w:rsid w:val="009D7B55"/>
    <w:rsid w:val="00A00814"/>
    <w:rsid w:val="00A00D49"/>
    <w:rsid w:val="00A03930"/>
    <w:rsid w:val="00A102C5"/>
    <w:rsid w:val="00A15E31"/>
    <w:rsid w:val="00A35C6A"/>
    <w:rsid w:val="00A37462"/>
    <w:rsid w:val="00A45825"/>
    <w:rsid w:val="00A56884"/>
    <w:rsid w:val="00A57E28"/>
    <w:rsid w:val="00A635C7"/>
    <w:rsid w:val="00A663A3"/>
    <w:rsid w:val="00A773D1"/>
    <w:rsid w:val="00A81E9E"/>
    <w:rsid w:val="00A95109"/>
    <w:rsid w:val="00AE53D0"/>
    <w:rsid w:val="00AE5C45"/>
    <w:rsid w:val="00AF26BA"/>
    <w:rsid w:val="00AF664F"/>
    <w:rsid w:val="00AF7855"/>
    <w:rsid w:val="00AF7FA5"/>
    <w:rsid w:val="00B04C42"/>
    <w:rsid w:val="00B23978"/>
    <w:rsid w:val="00B42E9F"/>
    <w:rsid w:val="00B57244"/>
    <w:rsid w:val="00B6153D"/>
    <w:rsid w:val="00B637C0"/>
    <w:rsid w:val="00B854B9"/>
    <w:rsid w:val="00BA3A48"/>
    <w:rsid w:val="00BB799B"/>
    <w:rsid w:val="00BC4B1C"/>
    <w:rsid w:val="00BC6A0C"/>
    <w:rsid w:val="00BD0A40"/>
    <w:rsid w:val="00BD2194"/>
    <w:rsid w:val="00BE506D"/>
    <w:rsid w:val="00BF30AC"/>
    <w:rsid w:val="00BF3E47"/>
    <w:rsid w:val="00BF434A"/>
    <w:rsid w:val="00C11C55"/>
    <w:rsid w:val="00C21F0F"/>
    <w:rsid w:val="00C32745"/>
    <w:rsid w:val="00C44340"/>
    <w:rsid w:val="00C445C1"/>
    <w:rsid w:val="00C459BF"/>
    <w:rsid w:val="00C464DF"/>
    <w:rsid w:val="00C51E8C"/>
    <w:rsid w:val="00C53B24"/>
    <w:rsid w:val="00C55939"/>
    <w:rsid w:val="00C64C4B"/>
    <w:rsid w:val="00C7561A"/>
    <w:rsid w:val="00C84576"/>
    <w:rsid w:val="00C95EFB"/>
    <w:rsid w:val="00CA3C7D"/>
    <w:rsid w:val="00CB334F"/>
    <w:rsid w:val="00CB3D8C"/>
    <w:rsid w:val="00CB6D24"/>
    <w:rsid w:val="00CD54AF"/>
    <w:rsid w:val="00CE0BFF"/>
    <w:rsid w:val="00CF1804"/>
    <w:rsid w:val="00CF5144"/>
    <w:rsid w:val="00CF782D"/>
    <w:rsid w:val="00D101FA"/>
    <w:rsid w:val="00D12512"/>
    <w:rsid w:val="00D1270A"/>
    <w:rsid w:val="00D16AB3"/>
    <w:rsid w:val="00D314A5"/>
    <w:rsid w:val="00D3155D"/>
    <w:rsid w:val="00D3488C"/>
    <w:rsid w:val="00D36C61"/>
    <w:rsid w:val="00D40A71"/>
    <w:rsid w:val="00D5792E"/>
    <w:rsid w:val="00D62D62"/>
    <w:rsid w:val="00D65638"/>
    <w:rsid w:val="00D841D9"/>
    <w:rsid w:val="00D85374"/>
    <w:rsid w:val="00D85AE1"/>
    <w:rsid w:val="00D85F94"/>
    <w:rsid w:val="00D9444F"/>
    <w:rsid w:val="00DA04B1"/>
    <w:rsid w:val="00DA2416"/>
    <w:rsid w:val="00DA28B9"/>
    <w:rsid w:val="00DA502B"/>
    <w:rsid w:val="00DA6591"/>
    <w:rsid w:val="00DB5474"/>
    <w:rsid w:val="00DB7F88"/>
    <w:rsid w:val="00DC2014"/>
    <w:rsid w:val="00DC36FD"/>
    <w:rsid w:val="00DD1512"/>
    <w:rsid w:val="00DD1855"/>
    <w:rsid w:val="00DD4F5A"/>
    <w:rsid w:val="00DE579E"/>
    <w:rsid w:val="00E0495B"/>
    <w:rsid w:val="00E11BE1"/>
    <w:rsid w:val="00E365C4"/>
    <w:rsid w:val="00E508B7"/>
    <w:rsid w:val="00E60AEB"/>
    <w:rsid w:val="00E61313"/>
    <w:rsid w:val="00E61A56"/>
    <w:rsid w:val="00E743CD"/>
    <w:rsid w:val="00E767ED"/>
    <w:rsid w:val="00E853F2"/>
    <w:rsid w:val="00E97777"/>
    <w:rsid w:val="00EA3000"/>
    <w:rsid w:val="00EB37C7"/>
    <w:rsid w:val="00EB5C2B"/>
    <w:rsid w:val="00EB616B"/>
    <w:rsid w:val="00ED2E21"/>
    <w:rsid w:val="00ED6EC1"/>
    <w:rsid w:val="00EE5AC0"/>
    <w:rsid w:val="00EE7611"/>
    <w:rsid w:val="00EF473B"/>
    <w:rsid w:val="00F03444"/>
    <w:rsid w:val="00F05261"/>
    <w:rsid w:val="00F16AEF"/>
    <w:rsid w:val="00F17EEE"/>
    <w:rsid w:val="00F2288B"/>
    <w:rsid w:val="00F24D46"/>
    <w:rsid w:val="00F34EAE"/>
    <w:rsid w:val="00F43F1A"/>
    <w:rsid w:val="00F63394"/>
    <w:rsid w:val="00F7681F"/>
    <w:rsid w:val="00F854B0"/>
    <w:rsid w:val="00F8713C"/>
    <w:rsid w:val="00F90AFC"/>
    <w:rsid w:val="00F92527"/>
    <w:rsid w:val="00F93AFB"/>
    <w:rsid w:val="00FA488E"/>
    <w:rsid w:val="00FB23B6"/>
    <w:rsid w:val="00FB4CFA"/>
    <w:rsid w:val="00FB7494"/>
    <w:rsid w:val="00FD3CA1"/>
    <w:rsid w:val="00FD4C04"/>
    <w:rsid w:val="00FD63E7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4186E"/>
  <w15:docId w15:val="{CA2A2014-0FE5-4414-945E-5F9113E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19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F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PlaceholderText">
    <w:name w:val="Placeholder Text"/>
    <w:basedOn w:val="DefaultParagraphFont"/>
    <w:uiPriority w:val="99"/>
    <w:semiHidden/>
    <w:rsid w:val="006167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05F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7DB8995614FBAA41B53F502F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0C43-B69C-43F0-A980-86FB6B5DD811}"/>
      </w:docPartPr>
      <w:docPartBody>
        <w:p w:rsidR="00E11551" w:rsidRDefault="00DC7AAC" w:rsidP="00DC7AAC">
          <w:pPr>
            <w:pStyle w:val="B867DB8995614FBAA41B53F502F21F152"/>
          </w:pPr>
          <w:r w:rsidRPr="001146A0">
            <w:rPr>
              <w:rStyle w:val="PlaceholderText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A5FC07F497C4128B843032350EC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C5C2-A714-4B77-AE50-AC4466345D1C}"/>
      </w:docPartPr>
      <w:docPartBody>
        <w:p w:rsidR="00E11551" w:rsidRDefault="00DC7AAC" w:rsidP="00DC7AAC">
          <w:pPr>
            <w:pStyle w:val="EA5FC07F497C4128B843032350EC312D2"/>
          </w:pPr>
          <w:r w:rsidRPr="001146A0">
            <w:rPr>
              <w:rStyle w:val="PlaceholderText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4B699B6175FC4A578ED467954C99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E692-D121-4910-BF3B-A3D90235E672}"/>
      </w:docPartPr>
      <w:docPartBody>
        <w:p w:rsidR="00E11551" w:rsidRDefault="00DC7AAC" w:rsidP="00DC7AAC">
          <w:pPr>
            <w:pStyle w:val="4B699B6175FC4A578ED467954C999AEF2"/>
          </w:pPr>
          <w:r w:rsidRPr="00805FD5">
            <w:rPr>
              <w:rStyle w:val="PlaceholderText"/>
              <w:rFonts w:eastAsiaTheme="minorHAnsi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496F9F6038C04751B07CCD9B2457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EE70-3861-41FD-BB70-2E37C9B36BEA}"/>
      </w:docPartPr>
      <w:docPartBody>
        <w:p w:rsidR="00E11551" w:rsidRDefault="00DC7AAC" w:rsidP="00DC7AAC">
          <w:pPr>
            <w:pStyle w:val="496F9F6038C04751B07CCD9B245773202"/>
          </w:pPr>
          <w:r w:rsidRPr="00805FD5">
            <w:rPr>
              <w:rStyle w:val="PlaceholderText"/>
              <w:rFonts w:eastAsiaTheme="minorHAnsi"/>
              <w:color w:val="0000FF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8462ED44FE8E42CFB73A17E559D2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256C-5762-407C-B13E-D31123A27638}"/>
      </w:docPartPr>
      <w:docPartBody>
        <w:p w:rsidR="00E11551" w:rsidRDefault="00DC7AAC" w:rsidP="00DC7AAC">
          <w:pPr>
            <w:pStyle w:val="8462ED44FE8E42CFB73A17E559D2E6912"/>
          </w:pPr>
          <w:r w:rsidRPr="007306AF">
            <w:rPr>
              <w:rStyle w:val="PlaceholderText"/>
              <w:color w:val="0000FF"/>
              <w:sz w:val="32"/>
              <w:szCs w:val="32"/>
            </w:rPr>
            <w:t>Choose an item.</w:t>
          </w:r>
        </w:p>
      </w:docPartBody>
    </w:docPart>
    <w:docPart>
      <w:docPartPr>
        <w:name w:val="64981C93DD9C490FA13E73C07BE4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B2C2-EFD1-44AA-8C8C-AE1225E5F71C}"/>
      </w:docPartPr>
      <w:docPartBody>
        <w:p w:rsidR="00E11551" w:rsidRDefault="00DC7AAC" w:rsidP="00DC7AAC">
          <w:pPr>
            <w:pStyle w:val="64981C93DD9C490FA13E73C07BE4BAAF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BC2D6E96AC49F98D29ABAF404E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1E96-450F-450F-8161-5EBAFBCDCBD8}"/>
      </w:docPartPr>
      <w:docPartBody>
        <w:p w:rsidR="00E11551" w:rsidRDefault="00DC7AAC" w:rsidP="00DC7AAC">
          <w:pPr>
            <w:pStyle w:val="14BC2D6E96AC49F98D29ABAF404E60A12"/>
          </w:pPr>
          <w:r w:rsidRPr="007306AF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9DB2BAED34A741588B7F40F17654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ECD-625F-4106-8FE1-C1AE8322658F}"/>
      </w:docPartPr>
      <w:docPartBody>
        <w:p w:rsidR="00E11551" w:rsidRDefault="00DC7AAC" w:rsidP="00DC7AAC">
          <w:pPr>
            <w:pStyle w:val="9DB2BAED34A741588B7F40F17654DC1E2"/>
          </w:pPr>
          <w:r w:rsidRPr="001852F5">
            <w:rPr>
              <w:rStyle w:val="PlaceholderText"/>
              <w:rFonts w:eastAsiaTheme="minorHAnsi"/>
              <w:color w:val="0000FF"/>
            </w:rPr>
            <w:t>Click or tap here to enter text.</w:t>
          </w:r>
        </w:p>
      </w:docPartBody>
    </w:docPart>
    <w:docPart>
      <w:docPartPr>
        <w:name w:val="98F7FFBAF41B4C7CAA9C4B31E2E8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7DF1-9121-47B7-BEC4-10185BC0B9E7}"/>
      </w:docPartPr>
      <w:docPartBody>
        <w:p w:rsidR="00E11551" w:rsidRDefault="00DC7AAC" w:rsidP="00DC7AAC">
          <w:pPr>
            <w:pStyle w:val="98F7FFBAF41B4C7CAA9C4B31E2E819D72"/>
          </w:pPr>
          <w:r w:rsidRPr="001852F5">
            <w:rPr>
              <w:rStyle w:val="PlaceholderText"/>
              <w:rFonts w:eastAsiaTheme="minorHAnsi"/>
              <w:color w:val="0000FF"/>
            </w:rPr>
            <w:t>Click or tap here to enter text.</w:t>
          </w:r>
        </w:p>
      </w:docPartBody>
    </w:docPart>
    <w:docPart>
      <w:docPartPr>
        <w:name w:val="13F84486C5314B3FB14EEE0ECF31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D8C0-F3BF-44E8-89D7-FC9595B44B86}"/>
      </w:docPartPr>
      <w:docPartBody>
        <w:p w:rsidR="00E11551" w:rsidRDefault="00DC7AAC" w:rsidP="00DC7AAC">
          <w:pPr>
            <w:pStyle w:val="13F84486C5314B3FB14EEE0ECF3149E4"/>
          </w:pPr>
          <w:r w:rsidRPr="00D62F4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44F70994D843249B359EC6F78C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85D4-B48B-4516-93EC-2B1ABD152A87}"/>
      </w:docPartPr>
      <w:docPartBody>
        <w:p w:rsidR="00E11551" w:rsidRDefault="00DC7AAC" w:rsidP="00DC7AAC">
          <w:pPr>
            <w:pStyle w:val="1744F70994D843249B359EC6F78C1C5A2"/>
          </w:pPr>
          <w:r w:rsidRPr="007306AF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F4FCD-AF44-4C55-AC51-DC4B6F220AA7}"/>
      </w:docPartPr>
      <w:docPartBody>
        <w:p w:rsidR="00E11551" w:rsidRDefault="00DC7AAC">
          <w:r w:rsidRPr="00771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E24197B3042018E701A4320D8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ADCE-6D57-47EA-8139-4A83C62AFC87}"/>
      </w:docPartPr>
      <w:docPartBody>
        <w:p w:rsidR="00E11551" w:rsidRDefault="00DC7AAC" w:rsidP="00DC7AAC">
          <w:pPr>
            <w:pStyle w:val="273E24197B3042018E701A4320D85DFF2"/>
          </w:pPr>
          <w:r w:rsidRPr="00805FD5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C00511D1048242A49BEC6F86F5D9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E3DE-4586-41E2-8E16-DBB34077E0B9}"/>
      </w:docPartPr>
      <w:docPartBody>
        <w:p w:rsidR="00E11551" w:rsidRDefault="00DC7AAC" w:rsidP="00DC7AAC">
          <w:pPr>
            <w:pStyle w:val="C00511D1048242A49BEC6F86F5D9F71B2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2A1B583A14DD1840913A67A28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5BA6-4536-4872-9D41-798E5AB172EA}"/>
      </w:docPartPr>
      <w:docPartBody>
        <w:p w:rsidR="00E11551" w:rsidRDefault="00DC7AAC" w:rsidP="00DC7AAC">
          <w:pPr>
            <w:pStyle w:val="EC32A1B583A14DD1840913A67A28A0C72"/>
          </w:pPr>
          <w:r w:rsidRPr="001852F5">
            <w:rPr>
              <w:rStyle w:val="PlaceholderText"/>
              <w:rFonts w:eastAsiaTheme="minorHAnsi" w:cs="Times New Roman"/>
              <w:sz w:val="32"/>
              <w:szCs w:val="32"/>
            </w:rPr>
            <w:t>Choose an item.</w:t>
          </w:r>
        </w:p>
      </w:docPartBody>
    </w:docPart>
    <w:docPart>
      <w:docPartPr>
        <w:name w:val="81E3589F545F4D8DB4B867A85A9D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7728-C150-4C7C-A1DA-DACA6E11B176}"/>
      </w:docPartPr>
      <w:docPartBody>
        <w:p w:rsidR="00E11551" w:rsidRDefault="00DC7AAC" w:rsidP="00DC7AAC">
          <w:pPr>
            <w:pStyle w:val="81E3589F545F4D8DB4B867A85A9D9B232"/>
          </w:pPr>
          <w:r w:rsidRPr="001852F5">
            <w:rPr>
              <w:rStyle w:val="PlaceholderText"/>
              <w:rFonts w:eastAsiaTheme="minorHAnsi" w:cs="Times New Roman"/>
              <w:sz w:val="32"/>
              <w:szCs w:val="32"/>
            </w:rPr>
            <w:t>Click or tap to enter a date.</w:t>
          </w:r>
        </w:p>
      </w:docPartBody>
    </w:docPart>
    <w:docPart>
      <w:docPartPr>
        <w:name w:val="CD1EFE4524674C8CBB010ED6A42C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2A55-6E8E-4F7E-A0A3-49360DC2A170}"/>
      </w:docPartPr>
      <w:docPartBody>
        <w:p w:rsidR="00E11551" w:rsidRDefault="00DC7AAC" w:rsidP="00DC7AAC">
          <w:pPr>
            <w:pStyle w:val="CD1EFE4524674C8CBB010ED6A42CF4D31"/>
          </w:pPr>
          <w:r w:rsidRPr="00805FD5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FD33B7BF4E6B4038BADD9032B01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8016-9A12-4425-AA1C-1877A8D83328}"/>
      </w:docPartPr>
      <w:docPartBody>
        <w:p w:rsidR="00E11551" w:rsidRDefault="00DC7AAC" w:rsidP="00DC7AAC">
          <w:pPr>
            <w:pStyle w:val="FD33B7BF4E6B4038BADD9032B01FC0911"/>
          </w:pPr>
          <w:r w:rsidRPr="00805FD5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2181460AACFD44888E2EC8D52008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B2DB-99B3-48A1-A268-75235A0A804B}"/>
      </w:docPartPr>
      <w:docPartBody>
        <w:p w:rsidR="00E11551" w:rsidRDefault="00DC7AAC" w:rsidP="00DC7AAC">
          <w:pPr>
            <w:pStyle w:val="2181460AACFD44888E2EC8D52008EC10"/>
          </w:pPr>
          <w:r w:rsidRPr="00D62F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C"/>
    <w:rsid w:val="00985904"/>
    <w:rsid w:val="00A05D95"/>
    <w:rsid w:val="00DC7AAC"/>
    <w:rsid w:val="00DE2826"/>
    <w:rsid w:val="00E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AAC"/>
    <w:rPr>
      <w:color w:val="808080"/>
    </w:rPr>
  </w:style>
  <w:style w:type="paragraph" w:customStyle="1" w:styleId="64981C93DD9C490FA13E73C07BE4BAAF">
    <w:name w:val="64981C93DD9C490FA13E73C07BE4BAAF"/>
    <w:rsid w:val="00DC7AAC"/>
  </w:style>
  <w:style w:type="paragraph" w:customStyle="1" w:styleId="13F84486C5314B3FB14EEE0ECF3149E4">
    <w:name w:val="13F84486C5314B3FB14EEE0ECF3149E4"/>
    <w:rsid w:val="00DC7AAC"/>
  </w:style>
  <w:style w:type="paragraph" w:customStyle="1" w:styleId="B867DB8995614FBAA41B53F502F21F152">
    <w:name w:val="B867DB8995614FBAA41B53F502F21F15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A5FC07F497C4128B843032350EC312D2">
    <w:name w:val="EA5FC07F497C4128B843032350EC312D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B699B6175FC4A578ED467954C999AEF2">
    <w:name w:val="4B699B6175FC4A578ED467954C999AEF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96F9F6038C04751B07CCD9B245773202">
    <w:name w:val="496F9F6038C04751B07CCD9B24577320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462ED44FE8E42CFB73A17E559D2E6912">
    <w:name w:val="8462ED44FE8E42CFB73A17E559D2E691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BC2D6E96AC49F98D29ABAF404E60A12">
    <w:name w:val="14BC2D6E96AC49F98D29ABAF404E60A1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DB2BAED34A741588B7F40F17654DC1E2">
    <w:name w:val="9DB2BAED34A741588B7F40F17654DC1E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8F7FFBAF41B4C7CAA9C4B31E2E819D72">
    <w:name w:val="98F7FFBAF41B4C7CAA9C4B31E2E819D7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44F70994D843249B359EC6F78C1C5A2">
    <w:name w:val="1744F70994D843249B359EC6F78C1C5A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1EFE4524674C8CBB010ED6A42CF4D31">
    <w:name w:val="CD1EFE4524674C8CBB010ED6A42CF4D31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73E24197B3042018E701A4320D85DFF2">
    <w:name w:val="273E24197B3042018E701A4320D85DFF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D33B7BF4E6B4038BADD9032B01FC0911">
    <w:name w:val="FD33B7BF4E6B4038BADD9032B01FC0911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00511D1048242A49BEC6F86F5D9F71B2">
    <w:name w:val="C00511D1048242A49BEC6F86F5D9F71B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C32A1B583A14DD1840913A67A28A0C72">
    <w:name w:val="EC32A1B583A14DD1840913A67A28A0C7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1E3589F545F4D8DB4B867A85A9D9B232">
    <w:name w:val="81E3589F545F4D8DB4B867A85A9D9B232"/>
    <w:rsid w:val="00DC7A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181460AACFD44888E2EC8D52008EC10">
    <w:name w:val="2181460AACFD44888E2EC8D52008EC10"/>
    <w:rsid w:val="00DC7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49F-E4B5-466B-BFAA-95C633D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wannapak</dc:creator>
  <cp:keywords/>
  <dc:description/>
  <cp:lastModifiedBy>Jirachaya Chomdaeng</cp:lastModifiedBy>
  <cp:revision>7</cp:revision>
  <cp:lastPrinted>2020-05-12T08:22:00Z</cp:lastPrinted>
  <dcterms:created xsi:type="dcterms:W3CDTF">2021-01-08T03:38:00Z</dcterms:created>
  <dcterms:modified xsi:type="dcterms:W3CDTF">2021-12-01T03:31:00Z</dcterms:modified>
</cp:coreProperties>
</file>